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6735AA">
        <w:rPr>
          <w:sz w:val="28"/>
          <w:szCs w:val="28"/>
          <w:lang w:val="en-US"/>
        </w:rPr>
        <w:t>I</w:t>
      </w:r>
      <w:r w:rsidR="004B1542">
        <w:rPr>
          <w:sz w:val="28"/>
          <w:szCs w:val="28"/>
          <w:lang w:val="en-US"/>
        </w:rPr>
        <w:t>V</w:t>
      </w:r>
      <w:r w:rsidR="00965E11">
        <w:rPr>
          <w:sz w:val="28"/>
          <w:szCs w:val="28"/>
        </w:rPr>
        <w:t>квартал 2023</w:t>
      </w:r>
      <w:r w:rsidR="00EE7C8A">
        <w:rPr>
          <w:sz w:val="28"/>
          <w:szCs w:val="28"/>
        </w:rPr>
        <w:t xml:space="preserve"> г.</w:t>
      </w:r>
      <w:r w:rsidRPr="00900C6D">
        <w:rPr>
          <w:sz w:val="28"/>
          <w:szCs w:val="28"/>
        </w:rPr>
        <w:t>, раскрыва</w:t>
      </w:r>
      <w:r w:rsidR="00CA3C70">
        <w:rPr>
          <w:sz w:val="28"/>
          <w:szCs w:val="28"/>
        </w:rPr>
        <w:t>емая в соответствии с пунктом 18 г</w:t>
      </w:r>
      <w:r w:rsidR="00E07CED">
        <w:rPr>
          <w:sz w:val="28"/>
          <w:szCs w:val="28"/>
        </w:rPr>
        <w:t>, 23</w:t>
      </w:r>
      <w:r w:rsidR="00CA3C70">
        <w:rPr>
          <w:sz w:val="28"/>
          <w:szCs w:val="28"/>
        </w:rPr>
        <w:t>,</w:t>
      </w:r>
      <w:r w:rsidRPr="00900C6D">
        <w:rPr>
          <w:sz w:val="28"/>
          <w:szCs w:val="28"/>
        </w:rPr>
        <w:t xml:space="preserve">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</w:t>
      </w:r>
      <w:r w:rsidR="001C49D5">
        <w:rPr>
          <w:sz w:val="28"/>
          <w:szCs w:val="28"/>
        </w:rPr>
        <w:t xml:space="preserve"> тарифов в сфере теплоснабжения</w:t>
      </w:r>
      <w:r w:rsidRPr="00900C6D">
        <w:rPr>
          <w:sz w:val="28"/>
          <w:szCs w:val="28"/>
        </w:rPr>
        <w:t xml:space="preserve">, утвержденных постановлением Правительства РФ от </w:t>
      </w:r>
      <w:r w:rsidR="001C49D5">
        <w:rPr>
          <w:sz w:val="28"/>
          <w:szCs w:val="28"/>
        </w:rPr>
        <w:t>26 января 2023 г. № 110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333D01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Форма 12</w:t>
      </w:r>
      <w:r w:rsidR="0015519E" w:rsidRPr="0015519E">
        <w:rPr>
          <w:sz w:val="28"/>
          <w:szCs w:val="28"/>
        </w:rPr>
        <w:t xml:space="preserve">. Информация об основных потребительских характеристиках регулируемых товаров и услуг </w:t>
      </w:r>
      <w:bookmarkStart w:id="0" w:name="_GoBack"/>
      <w:bookmarkEnd w:id="0"/>
      <w:r w:rsidR="0015519E" w:rsidRPr="0015519E">
        <w:rPr>
          <w:sz w:val="28"/>
          <w:szCs w:val="28"/>
        </w:rPr>
        <w:t>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825EFA">
            <w:pPr>
              <w:pStyle w:val="s1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054363"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825EFA">
            <w:pPr>
              <w:pStyle w:val="s1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054363"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RPr="004B1542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825EFA" w:rsidP="00CA3C70">
            <w:pPr>
              <w:pStyle w:val="s1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3.</w:t>
            </w:r>
            <w:r w:rsidR="00054363" w:rsidRPr="00054363">
              <w:rPr>
                <w:szCs w:val="20"/>
              </w:rPr>
              <w:t xml:space="preserve">Показатели надежности и </w:t>
            </w:r>
            <w:r w:rsidR="00CA3C70">
              <w:rPr>
                <w:szCs w:val="20"/>
              </w:rPr>
              <w:t>энергетической эффективности</w:t>
            </w:r>
            <w:r w:rsidR="00054363" w:rsidRPr="00054363">
              <w:rPr>
                <w:szCs w:val="20"/>
              </w:rPr>
              <w:t>, установленные в соответствии с законодательством Российской Федерации</w:t>
            </w:r>
            <w:r>
              <w:rPr>
                <w:szCs w:val="20"/>
              </w:rPr>
              <w:t>: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D01" w:rsidRPr="00801EF4" w:rsidRDefault="004B1542" w:rsidP="00801EF4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hyperlink r:id="rId5" w:history="1">
              <w:r w:rsidR="00801EF4" w:rsidRPr="00801EF4">
                <w:rPr>
                  <w:rStyle w:val="a8"/>
                  <w:lang w:val="en-US"/>
                </w:rPr>
                <w:t>P-318.pdf (saturn-omsk.ru)</w:t>
              </w:r>
            </w:hyperlink>
          </w:p>
        </w:tc>
      </w:tr>
      <w:tr w:rsidR="00452B90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B90" w:rsidRPr="00054363" w:rsidRDefault="00825EFA" w:rsidP="00CA3C70">
            <w:pPr>
              <w:pStyle w:val="s1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3.1Плановые показатели надежности объектов теплоснабжения: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452B90" w:rsidRPr="00054363" w:rsidRDefault="00452B90">
            <w:pPr>
              <w:pStyle w:val="a7"/>
              <w:spacing w:before="0" w:beforeAutospacing="0" w:after="0" w:afterAutospacing="0"/>
              <w:rPr>
                <w:szCs w:val="20"/>
              </w:rPr>
            </w:pPr>
          </w:p>
        </w:tc>
      </w:tr>
      <w:tr w:rsidR="00825EFA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s16"/>
              <w:tabs>
                <w:tab w:val="left" w:pos="1964"/>
              </w:tabs>
              <w:spacing w:before="0" w:beforeAutospacing="0" w:after="0" w:afterAutospacing="0"/>
              <w:rPr>
                <w:szCs w:val="20"/>
              </w:rPr>
            </w:pPr>
            <w:r>
              <w:t>3.1.1 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Pr="00054363" w:rsidRDefault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EFA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s16"/>
              <w:tabs>
                <w:tab w:val="left" w:pos="1964"/>
              </w:tabs>
              <w:spacing w:before="0" w:beforeAutospacing="0" w:after="0" w:afterAutospacing="0"/>
            </w:pPr>
            <w:r>
              <w:t>3.1.2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EFA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s16"/>
              <w:tabs>
                <w:tab w:val="left" w:pos="1964"/>
              </w:tabs>
              <w:spacing w:before="0" w:beforeAutospacing="0" w:after="0" w:afterAutospacing="0"/>
            </w:pPr>
            <w:r>
              <w:t>3.2плановые показатели энергетической: эффективности объектов теплоснабжения: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</w:p>
        </w:tc>
      </w:tr>
      <w:tr w:rsidR="00825EFA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s16"/>
              <w:tabs>
                <w:tab w:val="left" w:pos="1964"/>
              </w:tabs>
              <w:spacing w:before="0" w:beforeAutospacing="0" w:after="0" w:afterAutospacing="0"/>
            </w:pPr>
            <w:r>
              <w:t>3.2.1 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181,3</w:t>
            </w:r>
          </w:p>
        </w:tc>
      </w:tr>
      <w:tr w:rsidR="00825EFA" w:rsidTr="0060065E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EFA" w:rsidRPr="00825EFA" w:rsidRDefault="00825EFA" w:rsidP="00825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 </w:t>
            </w:r>
            <w:r w:rsidRPr="00825EFA">
              <w:rPr>
                <w:rFonts w:ascii="Times New Roman" w:hAnsi="Times New Roman" w:cs="Times New Roman"/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-</w:t>
            </w:r>
          </w:p>
        </w:tc>
      </w:tr>
      <w:tr w:rsidR="00825EFA" w:rsidTr="0060065E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EFA" w:rsidRPr="00825EFA" w:rsidRDefault="00825EFA" w:rsidP="00825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 </w:t>
            </w:r>
            <w:r w:rsidRPr="00825EFA">
              <w:rPr>
                <w:rFonts w:ascii="Times New Roman" w:hAnsi="Times New Roman" w:cs="Times New Roman"/>
                <w:sz w:val="24"/>
                <w:szCs w:val="24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</w:tcPr>
          <w:p w:rsidR="00825EFA" w:rsidRDefault="00825EFA" w:rsidP="00825EFA">
            <w:pPr>
              <w:pStyle w:val="a7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-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  <w:r w:rsidR="00825EFA">
              <w:rPr>
                <w:szCs w:val="20"/>
              </w:rPr>
              <w:t>,%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lastRenderedPageBreak/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6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7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8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9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10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1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2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1C49D5"/>
    <w:rsid w:val="0027720F"/>
    <w:rsid w:val="002A07C5"/>
    <w:rsid w:val="002C54FA"/>
    <w:rsid w:val="00333D01"/>
    <w:rsid w:val="00336D93"/>
    <w:rsid w:val="00354590"/>
    <w:rsid w:val="00412110"/>
    <w:rsid w:val="0044120F"/>
    <w:rsid w:val="00452B90"/>
    <w:rsid w:val="004863A5"/>
    <w:rsid w:val="004B1542"/>
    <w:rsid w:val="004F7F1F"/>
    <w:rsid w:val="005718EC"/>
    <w:rsid w:val="00585693"/>
    <w:rsid w:val="005A65A3"/>
    <w:rsid w:val="005E1307"/>
    <w:rsid w:val="00621CAE"/>
    <w:rsid w:val="006735AA"/>
    <w:rsid w:val="006F2BDD"/>
    <w:rsid w:val="007562DC"/>
    <w:rsid w:val="007E047C"/>
    <w:rsid w:val="00801EF4"/>
    <w:rsid w:val="00825EFA"/>
    <w:rsid w:val="008671D5"/>
    <w:rsid w:val="008A1AA1"/>
    <w:rsid w:val="008B7619"/>
    <w:rsid w:val="00900C6D"/>
    <w:rsid w:val="00901EEB"/>
    <w:rsid w:val="00965E11"/>
    <w:rsid w:val="009A09F6"/>
    <w:rsid w:val="009A37B3"/>
    <w:rsid w:val="009C6041"/>
    <w:rsid w:val="00A32372"/>
    <w:rsid w:val="00A3284B"/>
    <w:rsid w:val="00AE075C"/>
    <w:rsid w:val="00AF53CD"/>
    <w:rsid w:val="00B8098B"/>
    <w:rsid w:val="00BA0D84"/>
    <w:rsid w:val="00BD10EA"/>
    <w:rsid w:val="00C62AB5"/>
    <w:rsid w:val="00C7331C"/>
    <w:rsid w:val="00CA3C70"/>
    <w:rsid w:val="00CB776F"/>
    <w:rsid w:val="00CF3E1C"/>
    <w:rsid w:val="00CF444C"/>
    <w:rsid w:val="00E07CED"/>
    <w:rsid w:val="00EB699B"/>
    <w:rsid w:val="00E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5C40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801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2a02e4dec9c88b906feec90cdc1754b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hyperlink" Target="consultantplus://offline/ref=EAEF2DA199A245638105201758DAF9BB75BEA0F97009A7D4656F49FEB8304357570CC359AB06209FSAB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741822/53f89421bbdaf741eb2d1ecc4ddb4c33/" TargetMode="External"/><Relationship Id="rId11" Type="http://schemas.openxmlformats.org/officeDocument/2006/relationships/hyperlink" Target="consultantplus://offline/ref=EAEF2DA199A245638105201758DAF9BB75BEA0F97009A7D4656F49FEB8304357570CC359AB062099SAB7H" TargetMode="External"/><Relationship Id="rId5" Type="http://schemas.openxmlformats.org/officeDocument/2006/relationships/hyperlink" Target="http://www.saturn-omsk.ru/file/2018/12/P-318.pdf" TargetMode="External"/><Relationship Id="rId10" Type="http://schemas.openxmlformats.org/officeDocument/2006/relationships/hyperlink" Target="http://base.garant.ru/7174182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Вероника Шинкова</cp:lastModifiedBy>
  <cp:revision>20</cp:revision>
  <cp:lastPrinted>2021-04-01T04:34:00Z</cp:lastPrinted>
  <dcterms:created xsi:type="dcterms:W3CDTF">2020-07-02T02:55:00Z</dcterms:created>
  <dcterms:modified xsi:type="dcterms:W3CDTF">2024-01-03T06:36:00Z</dcterms:modified>
</cp:coreProperties>
</file>