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2" w:rsidRDefault="00270E3C" w:rsidP="0027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ж, 27 «Об условиях, на которых осуществляется поставка товаров (оказание услуг) в сфере теплоснабжения, цены (тарифы) на которые подлежат регулированию, и (или) условиях договоров о подключении (технологическом присоединении) к системе теплоснабжения»</w:t>
      </w:r>
    </w:p>
    <w:p w:rsidR="00270E3C" w:rsidRDefault="00270E3C" w:rsidP="00270E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0E3C" w:rsidTr="00270E3C">
        <w:tc>
          <w:tcPr>
            <w:tcW w:w="4672" w:type="dxa"/>
          </w:tcPr>
          <w:p w:rsid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публичного договора поставки товаров (оказания услуг)</w:t>
            </w:r>
          </w:p>
        </w:tc>
        <w:tc>
          <w:tcPr>
            <w:tcW w:w="4673" w:type="dxa"/>
          </w:tcPr>
          <w:p w:rsid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договора теплоснабжения приведена в приложении 1</w:t>
            </w:r>
          </w:p>
        </w:tc>
      </w:tr>
      <w:tr w:rsidR="00270E3C" w:rsidTr="00270E3C">
        <w:tc>
          <w:tcPr>
            <w:tcW w:w="4672" w:type="dxa"/>
          </w:tcPr>
          <w:p w:rsidR="00270E3C" w:rsidRP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3C">
              <w:rPr>
                <w:rFonts w:ascii="Times New Roman" w:hAnsi="Times New Roman" w:cs="Times New Roman"/>
                <w:sz w:val="28"/>
                <w:szCs w:val="28"/>
              </w:rPr>
              <w:t>Договор о подключении (технологическом присоединении) к системе теплоснабжения:</w:t>
            </w:r>
          </w:p>
        </w:tc>
        <w:tc>
          <w:tcPr>
            <w:tcW w:w="4673" w:type="dxa"/>
          </w:tcPr>
          <w:p w:rsid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нет заключенных договоров о подключении к системе теплоснабжения ПАО «Сатурн»</w:t>
            </w:r>
          </w:p>
        </w:tc>
      </w:tr>
      <w:tr w:rsidR="00270E3C" w:rsidTr="004C4057">
        <w:tc>
          <w:tcPr>
            <w:tcW w:w="4672" w:type="dxa"/>
            <w:vAlign w:val="center"/>
          </w:tcPr>
          <w:p w:rsidR="00270E3C" w:rsidRPr="00270E3C" w:rsidRDefault="00270E3C" w:rsidP="00270E3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0E3C">
              <w:rPr>
                <w:sz w:val="28"/>
                <w:szCs w:val="28"/>
              </w:rPr>
              <w:t>писание договора о подключении (технологическом присоединении) к системе теплоснабжения</w:t>
            </w:r>
          </w:p>
        </w:tc>
        <w:tc>
          <w:tcPr>
            <w:tcW w:w="4673" w:type="dxa"/>
          </w:tcPr>
          <w:p w:rsid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договора о подключении (технологическом присоединении) к системе теплоснабжения ПАО «Сатурн» приведена в приложении 2</w:t>
            </w:r>
          </w:p>
        </w:tc>
      </w:tr>
      <w:tr w:rsidR="00270E3C" w:rsidRPr="00270E3C" w:rsidTr="004C4057">
        <w:tc>
          <w:tcPr>
            <w:tcW w:w="4672" w:type="dxa"/>
            <w:vAlign w:val="center"/>
          </w:tcPr>
          <w:p w:rsidR="00270E3C" w:rsidRPr="00270E3C" w:rsidRDefault="00270E3C" w:rsidP="00270E3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70E3C">
              <w:rPr>
                <w:sz w:val="28"/>
                <w:szCs w:val="28"/>
              </w:rPr>
              <w:t>ведения о договорах, заключенных в соответствии с частями 2.1 и 2.2 статьи 8 Федерального закона от 27 июля 2010 г. N 190-ФЗ "О теплоснабжении"</w:t>
            </w:r>
          </w:p>
        </w:tc>
        <w:tc>
          <w:tcPr>
            <w:tcW w:w="4673" w:type="dxa"/>
          </w:tcPr>
          <w:p w:rsidR="00270E3C" w:rsidRPr="00270E3C" w:rsidRDefault="00270E3C" w:rsidP="0027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3C">
              <w:rPr>
                <w:rFonts w:ascii="Times New Roman" w:hAnsi="Times New Roman" w:cs="Times New Roman"/>
                <w:sz w:val="28"/>
                <w:szCs w:val="28"/>
              </w:rPr>
              <w:t>Договоры в соответствии с частями 2.1 и 2.2 статьи 8 Федерального закона от 27 июля 2010 г. N 190-ФЗ "О теплоснабжении" не заключались</w:t>
            </w:r>
          </w:p>
        </w:tc>
        <w:bookmarkStart w:id="0" w:name="_GoBack"/>
        <w:bookmarkEnd w:id="0"/>
      </w:tr>
    </w:tbl>
    <w:p w:rsidR="00074452" w:rsidRDefault="00074452" w:rsidP="00270E3C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P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270E3C" w:rsidRDefault="00270E3C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Default="00074452" w:rsidP="00074452">
      <w:pPr>
        <w:rPr>
          <w:rFonts w:ascii="Times New Roman" w:hAnsi="Times New Roman" w:cs="Times New Roman"/>
          <w:sz w:val="28"/>
          <w:szCs w:val="28"/>
        </w:rPr>
      </w:pPr>
    </w:p>
    <w:p w:rsidR="00074452" w:rsidRDefault="00074452" w:rsidP="00074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4452" w:rsidRDefault="00074452" w:rsidP="00074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4452" w:rsidRPr="00810ACF" w:rsidRDefault="00074452" w:rsidP="00074452">
      <w:pPr>
        <w:pStyle w:val="ConsPlusNormal"/>
        <w:spacing w:before="260"/>
        <w:jc w:val="center"/>
        <w:rPr>
          <w:sz w:val="28"/>
          <w:szCs w:val="28"/>
        </w:rPr>
      </w:pPr>
      <w:r>
        <w:rPr>
          <w:sz w:val="28"/>
          <w:szCs w:val="28"/>
        </w:rPr>
        <w:t>Договор теплоснабжения № ______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4"/>
        <w:gridCol w:w="4801"/>
      </w:tblGrid>
      <w:tr w:rsidR="00074452" w:rsidRPr="00810ACF" w:rsidTr="001E0A6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4452" w:rsidRPr="00810ACF" w:rsidRDefault="00074452" w:rsidP="001E0A6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Омск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4452" w:rsidRPr="00810ACF" w:rsidRDefault="00074452" w:rsidP="001E0A6F">
            <w:pPr>
              <w:pStyle w:val="ConsPlusNormal"/>
              <w:jc w:val="right"/>
              <w:rPr>
                <w:sz w:val="28"/>
                <w:szCs w:val="28"/>
              </w:rPr>
            </w:pPr>
            <w:r w:rsidRPr="00810ACF">
              <w:rPr>
                <w:sz w:val="28"/>
                <w:szCs w:val="28"/>
              </w:rPr>
              <w:t>"___"_________ ____ г.</w:t>
            </w:r>
          </w:p>
        </w:tc>
      </w:tr>
    </w:tbl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акционерное общество «Сатурн»</w:t>
      </w:r>
      <w:r w:rsidRPr="00810AC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ПАО «Сатурн»), именуемое в дальнейшем </w:t>
      </w:r>
      <w:r w:rsidRPr="00810ACF">
        <w:rPr>
          <w:sz w:val="28"/>
          <w:szCs w:val="28"/>
        </w:rPr>
        <w:t xml:space="preserve">"Теплоснабжающая организация", в лице </w:t>
      </w:r>
      <w:r>
        <w:rPr>
          <w:sz w:val="28"/>
          <w:szCs w:val="28"/>
        </w:rPr>
        <w:t xml:space="preserve">___________________(должность, Ф.И.О.), действующего </w:t>
      </w:r>
      <w:r w:rsidRPr="00810ACF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доверенности _________________(документ, подтверждающий полномочия),       </w:t>
      </w:r>
      <w:r w:rsidRPr="00810ACF">
        <w:rPr>
          <w:sz w:val="28"/>
          <w:szCs w:val="28"/>
        </w:rPr>
        <w:t xml:space="preserve">с одной стороны </w:t>
      </w:r>
      <w:r w:rsidRPr="003811CF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______________________(наименование, или Ф.И.О.)</w:t>
      </w:r>
      <w:r w:rsidRPr="003811CF">
        <w:rPr>
          <w:sz w:val="28"/>
          <w:szCs w:val="28"/>
        </w:rPr>
        <w:t>, именуем</w:t>
      </w:r>
      <w:r>
        <w:rPr>
          <w:sz w:val="28"/>
          <w:szCs w:val="28"/>
        </w:rPr>
        <w:t>___</w:t>
      </w:r>
      <w:r w:rsidRPr="003811CF">
        <w:rPr>
          <w:sz w:val="28"/>
          <w:szCs w:val="28"/>
        </w:rPr>
        <w:t xml:space="preserve"> в дальнейшем "Потребитель", в лице </w:t>
      </w:r>
      <w:r>
        <w:rPr>
          <w:sz w:val="28"/>
          <w:szCs w:val="28"/>
        </w:rPr>
        <w:t>___________________ (должность, Ф.И.О.)</w:t>
      </w:r>
      <w:r w:rsidRPr="003811CF">
        <w:rPr>
          <w:sz w:val="28"/>
          <w:szCs w:val="28"/>
        </w:rPr>
        <w:t>, действующего на</w:t>
      </w:r>
      <w:r>
        <w:rPr>
          <w:sz w:val="28"/>
          <w:szCs w:val="28"/>
        </w:rPr>
        <w:t xml:space="preserve"> основании</w:t>
      </w:r>
      <w:r w:rsidRPr="003811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 (документ, подтверждающий полномочия)</w:t>
      </w:r>
      <w:r w:rsidRPr="00810ACF">
        <w:rPr>
          <w:sz w:val="28"/>
          <w:szCs w:val="28"/>
        </w:rPr>
        <w:t>, с другой стороны, совместно именуемые "Стороны", заключили настоящий Договор о нижеследующем: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1. Предмет Договора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1.1. По настоящему Договору Теплоснабжающая организация обязуется поставить тепловую энергию (мощность), а Потребитель тепловой энергии обязан принять и оплатить тепловую энергию (мощность), соблюдая режим потребления тепловой энергии.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11"/>
      <w:bookmarkEnd w:id="1"/>
      <w:r w:rsidRPr="00810ACF">
        <w:rPr>
          <w:sz w:val="28"/>
          <w:szCs w:val="28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810ACF">
        <w:rPr>
          <w:sz w:val="28"/>
          <w:szCs w:val="28"/>
        </w:rPr>
        <w:t>теплопотребляющей</w:t>
      </w:r>
      <w:proofErr w:type="spellEnd"/>
      <w:r w:rsidRPr="00810ACF">
        <w:rPr>
          <w:sz w:val="28"/>
          <w:szCs w:val="28"/>
        </w:rPr>
        <w:t xml:space="preserve"> установки или тепловой сети Потребителя и тепловой сети Теплоснабжающей организации.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2. Права и обязанности Сторон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2.1. Теплоснабжающая организация обязуется: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2.1.1. Поставлять тепловую энергию (мощность) и теплоноситель на условиях, установленных настоящим Договором</w:t>
      </w:r>
      <w:r>
        <w:rPr>
          <w:sz w:val="28"/>
          <w:szCs w:val="28"/>
        </w:rPr>
        <w:t>, объекта «Потребителя» –֪_____________________________________________________________</w:t>
      </w:r>
      <w:r w:rsidRPr="00810ACF">
        <w:rPr>
          <w:sz w:val="28"/>
          <w:szCs w:val="28"/>
        </w:rPr>
        <w:t>.</w:t>
      </w:r>
    </w:p>
    <w:p w:rsidR="00074452" w:rsidRPr="00D42D7B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</w:t>
      </w:r>
      <w:hyperlink r:id="rId4" w:tooltip="Постановление Правительства РФ от 08.08.2012 N 808 (ред. от 25.11.2021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>
        <w:r w:rsidRPr="00810ACF">
          <w:rPr>
            <w:color w:val="0000FF"/>
            <w:sz w:val="28"/>
            <w:szCs w:val="28"/>
          </w:rPr>
          <w:t>Правил</w:t>
        </w:r>
      </w:hyperlink>
      <w:r w:rsidRPr="00810ACF">
        <w:rPr>
          <w:sz w:val="28"/>
          <w:szCs w:val="28"/>
        </w:rPr>
        <w:t xml:space="preserve"> организации теплоснабжения в Российской Федерации, утвержденных Постановлением Правительства Российской Федерации от 08.08.2012 N 808 (далее </w:t>
      </w:r>
      <w:r>
        <w:rPr>
          <w:sz w:val="28"/>
          <w:szCs w:val="28"/>
        </w:rPr>
        <w:t>–</w:t>
      </w:r>
      <w:r w:rsidRPr="00810ACF">
        <w:rPr>
          <w:sz w:val="28"/>
          <w:szCs w:val="28"/>
        </w:rPr>
        <w:t xml:space="preserve"> Правила организации теплоснабжения).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2.1.3. Осуществлять контроль за соблюдением Потребителем режима потребления тепловой энергии.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lastRenderedPageBreak/>
        <w:t>2.1.4. Обеспечить безаварийную и бесперебойную работу объектов теплоснабжения.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При предоставлении соответствующего заявления </w:t>
      </w:r>
      <w:r w:rsidRPr="00810ACF">
        <w:rPr>
          <w:sz w:val="28"/>
          <w:szCs w:val="28"/>
        </w:rPr>
        <w:t>Потребителя рассматривать изменения условий Договора в части договорных тепловых нагрузок</w:t>
      </w:r>
      <w:r>
        <w:rPr>
          <w:sz w:val="28"/>
          <w:szCs w:val="28"/>
        </w:rPr>
        <w:t xml:space="preserve"> с учетом задолженности за потребленную тепловую энергию.</w:t>
      </w:r>
    </w:p>
    <w:p w:rsidR="00074452" w:rsidRPr="0077615C" w:rsidRDefault="00074452" w:rsidP="000744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7615C">
        <w:rPr>
          <w:sz w:val="28"/>
          <w:szCs w:val="28"/>
        </w:rPr>
        <w:t xml:space="preserve">Соответствующее письменное заявление Потребителя должно быть представлено в Теплоснабжающую организацию на рассмотрение не позднее чем за </w:t>
      </w:r>
      <w:r>
        <w:rPr>
          <w:sz w:val="28"/>
          <w:szCs w:val="28"/>
        </w:rPr>
        <w:t>10</w:t>
      </w:r>
      <w:r w:rsidRPr="0077615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77615C">
        <w:rPr>
          <w:sz w:val="28"/>
          <w:szCs w:val="28"/>
        </w:rPr>
        <w:t>)</w:t>
      </w:r>
      <w:r>
        <w:rPr>
          <w:sz w:val="28"/>
          <w:szCs w:val="28"/>
        </w:rPr>
        <w:t xml:space="preserve"> календарных дней</w:t>
      </w:r>
      <w:r w:rsidRPr="0077615C">
        <w:rPr>
          <w:sz w:val="28"/>
          <w:szCs w:val="28"/>
        </w:rPr>
        <w:t xml:space="preserve"> до начала расчетного периода, в котором предполагаетс</w:t>
      </w:r>
      <w:r>
        <w:rPr>
          <w:sz w:val="28"/>
          <w:szCs w:val="28"/>
        </w:rPr>
        <w:t>я изменение договорных условий.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 Потребитель обязуется: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2.2.3. Обеспечивать беспрепятственный доступ в </w:t>
      </w:r>
      <w:r>
        <w:rPr>
          <w:sz w:val="28"/>
          <w:szCs w:val="28"/>
        </w:rPr>
        <w:t>рабочее время</w:t>
      </w:r>
      <w:r w:rsidRPr="00810ACF">
        <w:rPr>
          <w:sz w:val="28"/>
          <w:szCs w:val="28"/>
        </w:rPr>
        <w:t xml:space="preserve"> представителям Теплоснабжающей организации к </w:t>
      </w:r>
      <w:proofErr w:type="spellStart"/>
      <w:r w:rsidRPr="00810ACF">
        <w:rPr>
          <w:sz w:val="28"/>
          <w:szCs w:val="28"/>
        </w:rPr>
        <w:t>теплопотребляющим</w:t>
      </w:r>
      <w:proofErr w:type="spellEnd"/>
      <w:r w:rsidRPr="00810ACF">
        <w:rPr>
          <w:sz w:val="28"/>
          <w:szCs w:val="28"/>
        </w:rPr>
        <w:t xml:space="preserve"> установкам</w:t>
      </w:r>
      <w:r>
        <w:rPr>
          <w:sz w:val="28"/>
          <w:szCs w:val="28"/>
        </w:rPr>
        <w:t xml:space="preserve"> и тепловым сетям</w:t>
      </w:r>
      <w:r w:rsidRPr="00810ACF">
        <w:rPr>
          <w:sz w:val="28"/>
          <w:szCs w:val="28"/>
        </w:rPr>
        <w:t xml:space="preserve"> для проверки их технического состояния, снятия показаний приборов учета.</w:t>
      </w:r>
      <w:r>
        <w:rPr>
          <w:sz w:val="28"/>
          <w:szCs w:val="28"/>
        </w:rPr>
        <w:t xml:space="preserve"> За не допуск должностного лица Теплоснабжающей организации к осмотру приборов учета тепловой энергии Потребитель несет ответственность в соответствии с действующим законодательством.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2.2.4. Обеспечивать сохранность установленных на тепловом вводе приборов учета и пломб</w:t>
      </w:r>
      <w:r>
        <w:rPr>
          <w:sz w:val="28"/>
          <w:szCs w:val="28"/>
        </w:rPr>
        <w:t>, в том числе на отключенных теплоиспользующих установках</w:t>
      </w:r>
      <w:r w:rsidRPr="00810ACF">
        <w:rPr>
          <w:sz w:val="28"/>
          <w:szCs w:val="28"/>
        </w:rPr>
        <w:t>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2.2.5</w:t>
      </w:r>
      <w:r w:rsidRPr="00327441">
        <w:rPr>
          <w:sz w:val="28"/>
          <w:szCs w:val="28"/>
        </w:rPr>
        <w:t xml:space="preserve">. </w:t>
      </w:r>
      <w:r>
        <w:rPr>
          <w:sz w:val="28"/>
          <w:szCs w:val="28"/>
        </w:rPr>
        <w:t>Ежегодно п</w:t>
      </w:r>
      <w:r w:rsidRPr="00327441">
        <w:rPr>
          <w:sz w:val="28"/>
          <w:szCs w:val="28"/>
        </w:rPr>
        <w:t xml:space="preserve">роизводить за свой счет ремонт, наладку </w:t>
      </w:r>
      <w:proofErr w:type="spellStart"/>
      <w:r w:rsidRPr="00327441">
        <w:rPr>
          <w:sz w:val="28"/>
          <w:szCs w:val="28"/>
        </w:rPr>
        <w:t>теплопотребляющего</w:t>
      </w:r>
      <w:proofErr w:type="spellEnd"/>
      <w:r w:rsidRPr="00327441">
        <w:rPr>
          <w:sz w:val="28"/>
          <w:szCs w:val="28"/>
        </w:rPr>
        <w:t xml:space="preserve"> оборудования, тепловых сетей и контрольно-измерительных приборов в пределах границ балансовой и эксплуатационной принадлежности.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810ACF">
        <w:rPr>
          <w:sz w:val="28"/>
          <w:szCs w:val="28"/>
        </w:rPr>
        <w:t xml:space="preserve"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</w:t>
      </w:r>
      <w:hyperlink r:id="rId5" w:tooltip="Постановление Правительства РФ от 08.08.2012 N 808 (ред. от 25.11.2021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>
        <w:r w:rsidRPr="00810ACF">
          <w:rPr>
            <w:color w:val="0000FF"/>
            <w:sz w:val="28"/>
            <w:szCs w:val="28"/>
          </w:rPr>
          <w:t>Правил</w:t>
        </w:r>
      </w:hyperlink>
      <w:r w:rsidRPr="00810ACF">
        <w:rPr>
          <w:sz w:val="28"/>
          <w:szCs w:val="28"/>
        </w:rPr>
        <w:t xml:space="preserve"> организации теплоснабжения в Российской Федерации.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810ACF">
        <w:rPr>
          <w:sz w:val="28"/>
          <w:szCs w:val="28"/>
        </w:rPr>
        <w:t xml:space="preserve">. Сообщать Теплоснабжающей организации </w:t>
      </w:r>
      <w:r>
        <w:rPr>
          <w:sz w:val="28"/>
          <w:szCs w:val="28"/>
        </w:rPr>
        <w:t xml:space="preserve">письменно </w:t>
      </w:r>
      <w:r w:rsidRPr="00810ACF">
        <w:rPr>
          <w:sz w:val="28"/>
          <w:szCs w:val="28"/>
        </w:rPr>
        <w:t xml:space="preserve">в течение </w:t>
      </w:r>
      <w:proofErr w:type="gramStart"/>
      <w:r w:rsidRPr="0077615C">
        <w:rPr>
          <w:sz w:val="28"/>
          <w:szCs w:val="28"/>
        </w:rPr>
        <w:t>7  (</w:t>
      </w:r>
      <w:proofErr w:type="gramEnd"/>
      <w:r w:rsidRPr="0077615C">
        <w:rPr>
          <w:sz w:val="28"/>
          <w:szCs w:val="28"/>
        </w:rPr>
        <w:t>семи) ра</w:t>
      </w:r>
      <w:r>
        <w:rPr>
          <w:sz w:val="28"/>
          <w:szCs w:val="28"/>
        </w:rPr>
        <w:t>бочих дней</w:t>
      </w:r>
      <w:r w:rsidRPr="00810ACF">
        <w:rPr>
          <w:sz w:val="28"/>
          <w:szCs w:val="28"/>
        </w:rPr>
        <w:t xml:space="preserve"> об изменениях: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 </w:t>
      </w:r>
      <w:r w:rsidRPr="00810ACF">
        <w:rPr>
          <w:sz w:val="28"/>
          <w:szCs w:val="28"/>
        </w:rPr>
        <w:t xml:space="preserve"> балансовой принадлежности теплоиспользующих установок;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наименования, юридического статуса, организационно-правовой формы, о реорганизации или ликвидации, о переходе прав на объект, почтовых и </w:t>
      </w:r>
      <w:r w:rsidRPr="00810ACF">
        <w:rPr>
          <w:sz w:val="28"/>
          <w:szCs w:val="28"/>
        </w:rPr>
        <w:t>банковских реквизитов.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также незамедлительно уведомлять Теплоснабжающую организацию о неисправности, ремонте, установке и поверке приборов учета с оформлением соответствующих актов в присутствии представителя Теплоснабжающей организации.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2.2.1</w:t>
      </w:r>
      <w:r>
        <w:rPr>
          <w:sz w:val="28"/>
          <w:szCs w:val="28"/>
        </w:rPr>
        <w:t>0</w:t>
      </w:r>
      <w:r w:rsidRPr="00810ACF">
        <w:rPr>
          <w:sz w:val="28"/>
          <w:szCs w:val="28"/>
        </w:rPr>
        <w:t>. При выезде из занимаемого помещения ил</w:t>
      </w:r>
      <w:r>
        <w:rPr>
          <w:sz w:val="28"/>
          <w:szCs w:val="28"/>
        </w:rPr>
        <w:t>и прекращении деятельности за 15</w:t>
      </w:r>
      <w:r w:rsidRPr="0077615C">
        <w:rPr>
          <w:sz w:val="28"/>
          <w:szCs w:val="28"/>
        </w:rPr>
        <w:t xml:space="preserve"> (пятнадцать) дней письменно</w:t>
      </w:r>
      <w:r>
        <w:rPr>
          <w:sz w:val="28"/>
          <w:szCs w:val="28"/>
        </w:rPr>
        <w:t xml:space="preserve"> (телеграмма, факс и пр.</w:t>
      </w:r>
      <w:r w:rsidRPr="00810ACF">
        <w:rPr>
          <w:sz w:val="28"/>
          <w:szCs w:val="28"/>
        </w:rPr>
        <w:t xml:space="preserve">) сообщить Теплоснабжающей организации о расторжении настоящего Договора и произвести полный расчет за </w:t>
      </w:r>
      <w:proofErr w:type="spellStart"/>
      <w:r w:rsidRPr="00810ACF">
        <w:rPr>
          <w:sz w:val="28"/>
          <w:szCs w:val="28"/>
        </w:rPr>
        <w:t>теплоэнергию</w:t>
      </w:r>
      <w:proofErr w:type="spellEnd"/>
      <w:r w:rsidRPr="00810ACF">
        <w:rPr>
          <w:sz w:val="28"/>
          <w:szCs w:val="28"/>
        </w:rPr>
        <w:t xml:space="preserve"> по день выезда из помещения или прекращения деятельности предприятия Потребителя соответственно.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2.3. Теплоснабжающая организация имеет право: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При проведении плановых работ по обслуживанию и ремонту тепловых сетей и оборудования производить прекращение отпуска тепловой энергии, предварительно предупредив об этом Потребителя не позднее чем за 3 (три) дня.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2.4. Потребитель имеет право: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810ACF">
        <w:rPr>
          <w:sz w:val="28"/>
          <w:szCs w:val="28"/>
        </w:rPr>
        <w:t>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:rsidR="00074452" w:rsidRDefault="00074452" w:rsidP="000744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0A41DA">
        <w:rPr>
          <w:sz w:val="28"/>
          <w:szCs w:val="28"/>
        </w:rPr>
        <w:t>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</w:t>
      </w:r>
      <w:r>
        <w:rPr>
          <w:sz w:val="28"/>
          <w:szCs w:val="28"/>
        </w:rPr>
        <w:t>гии (мощности) и теплоносителя, предупредив об этом Теплоснабжающую организацию не позднее чем за 1 (один) месяц.</w:t>
      </w:r>
      <w:bookmarkStart w:id="2" w:name="P44"/>
      <w:bookmarkEnd w:id="2"/>
    </w:p>
    <w:p w:rsidR="00074452" w:rsidRPr="000A41DA" w:rsidRDefault="00074452" w:rsidP="000744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41DA">
        <w:rPr>
          <w:sz w:val="28"/>
          <w:szCs w:val="28"/>
        </w:rPr>
        <w:lastRenderedPageBreak/>
        <w:t>2.5. Отказ Потребителя от исполнения настоящего Договора и заключение договора теплоснабжения с иным владельцем источника тепловой энергии допускается в следующих случаях:</w:t>
      </w:r>
    </w:p>
    <w:p w:rsidR="00074452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0A41DA">
        <w:rPr>
          <w:sz w:val="28"/>
          <w:szCs w:val="28"/>
        </w:rPr>
        <w:t xml:space="preserve">2.5.1. Подключение </w:t>
      </w:r>
      <w:proofErr w:type="spellStart"/>
      <w:r w:rsidRPr="000A41DA">
        <w:rPr>
          <w:sz w:val="28"/>
          <w:szCs w:val="28"/>
        </w:rPr>
        <w:t>теплопотребляющих</w:t>
      </w:r>
      <w:proofErr w:type="spellEnd"/>
      <w:r w:rsidRPr="000A41DA">
        <w:rPr>
          <w:sz w:val="28"/>
          <w:szCs w:val="28"/>
        </w:rPr>
        <w:t xml:space="preserve"> установок Потребителя к коллекторам источников тепловой энергии, принадлежащих иному владельцу источников тепловой энергии, с которым заключается договор теплоснабжения.</w:t>
      </w:r>
    </w:p>
    <w:p w:rsidR="00074452" w:rsidRPr="000A41DA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0A41DA" w:rsidRDefault="00074452" w:rsidP="00074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DA">
        <w:rPr>
          <w:rFonts w:ascii="Times New Roman" w:hAnsi="Times New Roman" w:cs="Times New Roman"/>
          <w:sz w:val="28"/>
          <w:szCs w:val="28"/>
        </w:rPr>
        <w:t>2.5.2. Поставка тепловой энергии, теплоносителя в тепловые сети, к которым подключен Потребитель, только с источников тепловой энергии, принадл</w:t>
      </w:r>
      <w:r>
        <w:rPr>
          <w:rFonts w:ascii="Times New Roman" w:hAnsi="Times New Roman" w:cs="Times New Roman"/>
          <w:sz w:val="28"/>
          <w:szCs w:val="28"/>
        </w:rPr>
        <w:t xml:space="preserve">ежащих иному владельцу источника </w:t>
      </w:r>
      <w:r w:rsidRPr="000A41DA">
        <w:rPr>
          <w:rFonts w:ascii="Times New Roman" w:hAnsi="Times New Roman" w:cs="Times New Roman"/>
          <w:sz w:val="28"/>
          <w:szCs w:val="28"/>
        </w:rPr>
        <w:t>тепловой энергии.</w:t>
      </w:r>
    </w:p>
    <w:p w:rsidR="00074452" w:rsidRPr="000A41DA" w:rsidRDefault="00074452" w:rsidP="000744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DA">
        <w:rPr>
          <w:rFonts w:ascii="Times New Roman" w:hAnsi="Times New Roman" w:cs="Times New Roman"/>
          <w:sz w:val="28"/>
          <w:szCs w:val="28"/>
        </w:rPr>
        <w:t>2.5.3. Поставка тепловой энергии, теплоносителя в тепловые сети, к которым подключен Потребитель, с источников тепловой энергии, принадлежащих иным владельцам источников тепловой энергии, при обеспечении раздельного учета исполнения обязательств по поставке тепловой энергии, теплоносителя потребителям с источников тепловой энергии, принадлежащих разным лицам</w:t>
      </w: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3. Порядок поставки и учет</w:t>
      </w:r>
    </w:p>
    <w:p w:rsidR="00074452" w:rsidRPr="00810ACF" w:rsidRDefault="00074452" w:rsidP="00074452">
      <w:pPr>
        <w:pStyle w:val="ConsPlusNormal"/>
        <w:jc w:val="center"/>
        <w:rPr>
          <w:sz w:val="28"/>
          <w:szCs w:val="28"/>
        </w:rPr>
      </w:pPr>
      <w:r w:rsidRPr="00810ACF">
        <w:rPr>
          <w:sz w:val="28"/>
          <w:szCs w:val="28"/>
        </w:rPr>
        <w:t xml:space="preserve">тепловой энергии 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bookmarkStart w:id="3" w:name="P53"/>
      <w:bookmarkEnd w:id="3"/>
      <w:r w:rsidRPr="00810ACF">
        <w:rPr>
          <w:sz w:val="28"/>
          <w:szCs w:val="28"/>
        </w:rPr>
        <w:t xml:space="preserve">3.1. Теплоснабжающая организация поставляет Потребителю тепловую энергию для </w:t>
      </w:r>
      <w:r>
        <w:rPr>
          <w:sz w:val="28"/>
          <w:szCs w:val="28"/>
        </w:rPr>
        <w:t>нужд отопления</w:t>
      </w:r>
      <w:r w:rsidRPr="0081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Pr="000A41DA">
        <w:rPr>
          <w:sz w:val="28"/>
          <w:szCs w:val="28"/>
        </w:rPr>
        <w:t>______ Гкал в</w:t>
      </w:r>
      <w:r>
        <w:rPr>
          <w:sz w:val="28"/>
          <w:szCs w:val="28"/>
        </w:rPr>
        <w:t xml:space="preserve"> период _________ г.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66"/>
      <w:bookmarkEnd w:id="4"/>
      <w:r w:rsidRPr="00810AC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10ACF">
        <w:rPr>
          <w:sz w:val="28"/>
          <w:szCs w:val="28"/>
        </w:rPr>
        <w:t xml:space="preserve">. Величина тепловой нагрузки </w:t>
      </w:r>
      <w:proofErr w:type="spellStart"/>
      <w:r w:rsidRPr="00810ACF">
        <w:rPr>
          <w:sz w:val="28"/>
          <w:szCs w:val="28"/>
        </w:rPr>
        <w:t>теплопотребляющих</w:t>
      </w:r>
      <w:proofErr w:type="spellEnd"/>
      <w:r w:rsidRPr="00810ACF">
        <w:rPr>
          <w:sz w:val="28"/>
          <w:szCs w:val="28"/>
        </w:rPr>
        <w:t xml:space="preserve"> установок Потребителя составляет: </w:t>
      </w:r>
      <w:r>
        <w:rPr>
          <w:sz w:val="28"/>
          <w:szCs w:val="28"/>
        </w:rPr>
        <w:t xml:space="preserve">_______ Гкал/час </w:t>
      </w:r>
      <w:bookmarkStart w:id="5" w:name="P80"/>
      <w:bookmarkEnd w:id="5"/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10ACF">
        <w:rPr>
          <w:sz w:val="28"/>
          <w:szCs w:val="28"/>
        </w:rPr>
        <w:t xml:space="preserve">. Коммерческий учет тепловой энергии, поставляемой по настоящему Договору, осуществляется путем его измерения </w:t>
      </w:r>
      <w:r>
        <w:rPr>
          <w:sz w:val="28"/>
          <w:szCs w:val="28"/>
        </w:rPr>
        <w:t xml:space="preserve">поверенным </w:t>
      </w:r>
      <w:r w:rsidRPr="00810ACF">
        <w:rPr>
          <w:sz w:val="28"/>
          <w:szCs w:val="28"/>
        </w:rPr>
        <w:t>прибор</w:t>
      </w:r>
      <w:r>
        <w:rPr>
          <w:sz w:val="28"/>
          <w:szCs w:val="28"/>
        </w:rPr>
        <w:t>ом</w:t>
      </w:r>
      <w:r w:rsidRPr="00810ACF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(_________________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наименование, тип прибора учета)</w:t>
      </w:r>
      <w:r w:rsidRPr="00810ACF">
        <w:rPr>
          <w:sz w:val="28"/>
          <w:szCs w:val="28"/>
        </w:rPr>
        <w:t>, которые устанавливаются в точке учета, расположенной на границе балансовой принадлежности.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6" w:name="P91"/>
      <w:bookmarkEnd w:id="6"/>
      <w:r w:rsidRPr="00810AC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10ACF">
        <w:rPr>
          <w:sz w:val="28"/>
          <w:szCs w:val="28"/>
        </w:rPr>
        <w:t xml:space="preserve">. Потребитель в срок </w:t>
      </w:r>
      <w:r>
        <w:rPr>
          <w:sz w:val="28"/>
          <w:szCs w:val="28"/>
        </w:rPr>
        <w:t xml:space="preserve">с 25-го по 28-е число расчетного месяца </w:t>
      </w:r>
      <w:r w:rsidRPr="00810ACF">
        <w:rPr>
          <w:sz w:val="28"/>
          <w:szCs w:val="28"/>
        </w:rPr>
        <w:t>должен представлять Теплоснабжающей организации показания приборов учета потребленной тепловой энергии.</w:t>
      </w:r>
      <w:r>
        <w:rPr>
          <w:sz w:val="28"/>
          <w:szCs w:val="28"/>
        </w:rPr>
        <w:t xml:space="preserve"> Передача показаний прибора учета тепловой энергии производится путем предоставления распечатанного архива показаний за расчетный месяц с подписью лица, ответственного за снятие показаний.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7" w:name="P92"/>
      <w:bookmarkEnd w:id="7"/>
      <w:r w:rsidRPr="00810ACF">
        <w:rPr>
          <w:sz w:val="28"/>
          <w:szCs w:val="28"/>
        </w:rPr>
        <w:t>3.10. Комм</w:t>
      </w:r>
      <w:r>
        <w:rPr>
          <w:sz w:val="28"/>
          <w:szCs w:val="28"/>
        </w:rPr>
        <w:t xml:space="preserve">ерческий учет тепловой энергии </w:t>
      </w:r>
      <w:r w:rsidRPr="00810ACF">
        <w:rPr>
          <w:sz w:val="28"/>
          <w:szCs w:val="28"/>
        </w:rPr>
        <w:t>осуществляется расчетным путем в следующих случаях: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3.10.1. Отсутствие в точке учета приборов учета.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3.10.2. Неисправность приборов учета.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lastRenderedPageBreak/>
        <w:t xml:space="preserve">3.10.3. Нарушение Потребителем срока представления показаний приборов учета, </w:t>
      </w:r>
      <w:r w:rsidRPr="002808C4">
        <w:rPr>
          <w:sz w:val="28"/>
          <w:szCs w:val="28"/>
        </w:rPr>
        <w:t xml:space="preserve">установленного </w:t>
      </w:r>
      <w:hyperlink w:anchor="P91" w:tooltip="3.9. Потребитель в срок до _______________ должен представлять Теплоснабжающей организации показания приборов учета потребленной тепловой энергии &lt;6&gt;.">
        <w:r w:rsidRPr="002808C4">
          <w:rPr>
            <w:sz w:val="28"/>
            <w:szCs w:val="28"/>
          </w:rPr>
          <w:t>п. 3.4</w:t>
        </w:r>
      </w:hyperlink>
      <w:r w:rsidRPr="002808C4">
        <w:rPr>
          <w:sz w:val="28"/>
          <w:szCs w:val="28"/>
        </w:rPr>
        <w:t xml:space="preserve"> настоящего </w:t>
      </w:r>
      <w:r w:rsidRPr="00810ACF">
        <w:rPr>
          <w:sz w:val="28"/>
          <w:szCs w:val="28"/>
        </w:rPr>
        <w:t>Договора.</w:t>
      </w:r>
    </w:p>
    <w:p w:rsidR="00074452" w:rsidRPr="00F00189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8" w:name="P96"/>
      <w:bookmarkEnd w:id="8"/>
      <w:r w:rsidRPr="00810ACF">
        <w:rPr>
          <w:sz w:val="28"/>
          <w:szCs w:val="28"/>
        </w:rPr>
        <w:t xml:space="preserve">3.11. </w:t>
      </w:r>
      <w:r>
        <w:rPr>
          <w:sz w:val="28"/>
          <w:szCs w:val="28"/>
        </w:rPr>
        <w:t>При неисправности, ремонте и поверке приборов учета на срок, согласованный с Потребителем, объем поставляемой тепловой энергии определяется по среднемесячному показателю за последние шесть месяцев, предшествовавших расчетному периоду (берутся только месяцы отопительного периода).</w:t>
      </w:r>
    </w:p>
    <w:p w:rsidR="00074452" w:rsidRPr="00327441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3.12. </w:t>
      </w:r>
      <w:r w:rsidRPr="00327441">
        <w:rPr>
          <w:sz w:val="28"/>
          <w:szCs w:val="28"/>
        </w:rPr>
        <w:t xml:space="preserve">При наличии у Потребителя задолженности по оплате тепловой энергии, превышающем размер платы за более чем один расчетный </w:t>
      </w:r>
      <w:r w:rsidRPr="002808C4">
        <w:rPr>
          <w:sz w:val="28"/>
          <w:szCs w:val="28"/>
        </w:rPr>
        <w:t>период (</w:t>
      </w:r>
      <w:hyperlink w:anchor="P117" w:tooltip="4.4. Расчетным периодом является 1 календарный месяц.">
        <w:r w:rsidRPr="002808C4">
          <w:rPr>
            <w:sz w:val="28"/>
            <w:szCs w:val="28"/>
          </w:rPr>
          <w:t>п. 4.4</w:t>
        </w:r>
      </w:hyperlink>
      <w:r w:rsidRPr="002808C4">
        <w:rPr>
          <w:sz w:val="28"/>
          <w:szCs w:val="28"/>
        </w:rPr>
        <w:t xml:space="preserve"> настоящего Договора) Теплоснабжающая организация вправе ввести ограничения подачи тепловой энергии в порядке, установленном </w:t>
      </w:r>
      <w:hyperlink r:id="rId6" w:tooltip="Постановление Правительства РФ от 08.08.2012 N 808 (ред. от 25.11.2021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>
        <w:r w:rsidRPr="002808C4">
          <w:rPr>
            <w:sz w:val="28"/>
            <w:szCs w:val="28"/>
          </w:rPr>
          <w:t>Правилами</w:t>
        </w:r>
      </w:hyperlink>
      <w:r w:rsidRPr="002808C4">
        <w:rPr>
          <w:sz w:val="28"/>
          <w:szCs w:val="28"/>
        </w:rPr>
        <w:t xml:space="preserve"> </w:t>
      </w:r>
      <w:r w:rsidRPr="00327441">
        <w:rPr>
          <w:sz w:val="28"/>
          <w:szCs w:val="28"/>
        </w:rPr>
        <w:t>организации теплоснабжения.</w:t>
      </w:r>
    </w:p>
    <w:p w:rsidR="00074452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327441">
        <w:rPr>
          <w:sz w:val="28"/>
          <w:szCs w:val="28"/>
        </w:rPr>
        <w:t>До введения ограничения подачи тепловой энергии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расчетного периода.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4. Порядок расчетов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bookmarkStart w:id="9" w:name="P110"/>
      <w:bookmarkEnd w:id="9"/>
      <w:r w:rsidRPr="00810ACF">
        <w:rPr>
          <w:sz w:val="28"/>
          <w:szCs w:val="28"/>
        </w:rPr>
        <w:t xml:space="preserve">4.1. Поставляемая Теплоснабжающей организацией тепловая энергия оплачивается </w:t>
      </w:r>
      <w:r>
        <w:rPr>
          <w:sz w:val="28"/>
          <w:szCs w:val="28"/>
        </w:rPr>
        <w:t>по установленному тарифу ________ (приказ РЭК Омской области _________________)</w:t>
      </w:r>
      <w:r w:rsidRPr="00810ACF">
        <w:rPr>
          <w:sz w:val="28"/>
          <w:szCs w:val="28"/>
        </w:rPr>
        <w:t>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4.2. </w:t>
      </w:r>
      <w:r w:rsidRPr="00327441">
        <w:rPr>
          <w:sz w:val="28"/>
          <w:szCs w:val="28"/>
        </w:rPr>
        <w:t>Сумма, подлежащая уплате Потребителем потребленной тепловой энергии, определяется как произведение фактически потребленной тепловой энергии в месяце, за который осуществляется оплата, и тарифа на тепловую энергию (мощность).</w:t>
      </w:r>
      <w:bookmarkStart w:id="10" w:name="P113"/>
      <w:bookmarkEnd w:id="10"/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 4.3. Расчет за поставляемую тепловую энергию производится в следующем порядке: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4.3.1. До </w:t>
      </w:r>
      <w:r>
        <w:rPr>
          <w:sz w:val="28"/>
          <w:szCs w:val="28"/>
        </w:rPr>
        <w:t>7-го</w:t>
      </w:r>
      <w:r w:rsidRPr="00810ACF">
        <w:rPr>
          <w:sz w:val="28"/>
          <w:szCs w:val="28"/>
        </w:rPr>
        <w:t xml:space="preserve"> числа месяца</w:t>
      </w:r>
      <w:r>
        <w:rPr>
          <w:sz w:val="28"/>
          <w:szCs w:val="28"/>
        </w:rPr>
        <w:t>, следующего за расчетным,</w:t>
      </w:r>
      <w:r w:rsidRPr="00810ACF">
        <w:rPr>
          <w:sz w:val="28"/>
          <w:szCs w:val="28"/>
        </w:rPr>
        <w:t xml:space="preserve"> Теплоснабжающая организация выставляет Потребителю счет на </w:t>
      </w:r>
      <w:r>
        <w:rPr>
          <w:sz w:val="28"/>
          <w:szCs w:val="28"/>
        </w:rPr>
        <w:t>оплату, счет-фактуру за отпущенную тепловую энергию</w:t>
      </w:r>
      <w:r w:rsidRPr="00810ACF">
        <w:rPr>
          <w:sz w:val="28"/>
          <w:szCs w:val="28"/>
        </w:rPr>
        <w:t>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4.3.2. </w:t>
      </w:r>
      <w:r>
        <w:rPr>
          <w:sz w:val="28"/>
          <w:szCs w:val="28"/>
        </w:rPr>
        <w:t>Потребитель производит оплату не позднее 5-ти рабочий дней с момента получения счетов-фактур путем перечисления денежных средств на расчетный счет Теплоснабжающей организации либо по указанным реквизитам по распорядительному письму.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27441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Расчетным периодом является 1 календарный месяц.</w:t>
      </w:r>
    </w:p>
    <w:p w:rsidR="00074452" w:rsidRPr="00810ACF" w:rsidRDefault="00074452" w:rsidP="00074452">
      <w:pPr>
        <w:pStyle w:val="ConsPlusNormal"/>
        <w:jc w:val="both"/>
        <w:rPr>
          <w:sz w:val="28"/>
          <w:szCs w:val="28"/>
        </w:rPr>
      </w:pPr>
      <w:bookmarkStart w:id="11" w:name="P117"/>
      <w:bookmarkEnd w:id="11"/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5. Ответственность Сторон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5.1. При нарушении Потребителем сроков оплаты, </w:t>
      </w:r>
      <w:r w:rsidRPr="002808C4">
        <w:rPr>
          <w:sz w:val="28"/>
          <w:szCs w:val="28"/>
        </w:rPr>
        <w:t xml:space="preserve">установленных </w:t>
      </w:r>
      <w:hyperlink w:anchor="P113" w:tooltip="4.3. Расчет за поставляемую тепловую энергию производится в следующем порядке:">
        <w:r w:rsidRPr="002808C4">
          <w:rPr>
            <w:sz w:val="28"/>
            <w:szCs w:val="28"/>
          </w:rPr>
          <w:t>п. 4.3</w:t>
        </w:r>
      </w:hyperlink>
      <w:r w:rsidRPr="00810ACF">
        <w:rPr>
          <w:sz w:val="28"/>
          <w:szCs w:val="28"/>
        </w:rPr>
        <w:t xml:space="preserve"> </w:t>
      </w:r>
      <w:r w:rsidRPr="00810ACF">
        <w:rPr>
          <w:sz w:val="28"/>
          <w:szCs w:val="28"/>
        </w:rPr>
        <w:lastRenderedPageBreak/>
        <w:t xml:space="preserve">настоящего Договора, или за иное неисполнение или ненадлежащее исполнение обязательств по оплате тепловой энергии (мощности) Теплоснабжающая организация вправе предъявить Потребителю требование об уплате пени в размере </w:t>
      </w:r>
      <w:r>
        <w:rPr>
          <w:sz w:val="28"/>
          <w:szCs w:val="28"/>
        </w:rPr>
        <w:t xml:space="preserve">одной </w:t>
      </w:r>
      <w:proofErr w:type="spellStart"/>
      <w:r>
        <w:rPr>
          <w:sz w:val="28"/>
          <w:szCs w:val="28"/>
        </w:rPr>
        <w:t>стотридцатой</w:t>
      </w:r>
      <w:proofErr w:type="spellEnd"/>
      <w:r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  <w:r w:rsidRPr="00810ACF">
        <w:rPr>
          <w:sz w:val="28"/>
          <w:szCs w:val="28"/>
        </w:rPr>
        <w:t xml:space="preserve"> </w:t>
      </w:r>
    </w:p>
    <w:p w:rsidR="00074452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810ACF">
        <w:rPr>
          <w:sz w:val="28"/>
          <w:szCs w:val="28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6. Порядок разрешения споров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6.2. При </w:t>
      </w:r>
      <w:proofErr w:type="spellStart"/>
      <w:r w:rsidRPr="00810ACF">
        <w:rPr>
          <w:sz w:val="28"/>
          <w:szCs w:val="28"/>
        </w:rPr>
        <w:t>недостижении</w:t>
      </w:r>
      <w:proofErr w:type="spellEnd"/>
      <w:r w:rsidRPr="00810ACF">
        <w:rPr>
          <w:sz w:val="28"/>
          <w:szCs w:val="28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7. Заключительные положения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074452" w:rsidRPr="002808C4" w:rsidRDefault="00074452" w:rsidP="00074452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7.1.1. От </w:t>
      </w:r>
      <w:r w:rsidRPr="00810ACF">
        <w:rPr>
          <w:sz w:val="28"/>
          <w:szCs w:val="28"/>
        </w:rPr>
        <w:t>Теплоснабжающей организации:</w:t>
      </w:r>
      <w:r>
        <w:rPr>
          <w:sz w:val="28"/>
          <w:szCs w:val="28"/>
        </w:rPr>
        <w:t xml:space="preserve"> </w:t>
      </w:r>
      <w:r w:rsidRPr="002808C4">
        <w:rPr>
          <w:sz w:val="28"/>
          <w:szCs w:val="28"/>
        </w:rPr>
        <w:t>______________________________________________</w:t>
      </w:r>
      <w:proofErr w:type="gramStart"/>
      <w:r w:rsidRPr="002808C4">
        <w:rPr>
          <w:sz w:val="28"/>
          <w:szCs w:val="28"/>
        </w:rPr>
        <w:t>_(</w:t>
      </w:r>
      <w:proofErr w:type="gramEnd"/>
      <w:r w:rsidRPr="002808C4">
        <w:rPr>
          <w:sz w:val="28"/>
          <w:szCs w:val="28"/>
        </w:rPr>
        <w:t>Ф.И.О., должность, контактные данные)</w:t>
      </w:r>
    </w:p>
    <w:p w:rsidR="00074452" w:rsidRPr="002808C4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2808C4">
        <w:rPr>
          <w:sz w:val="28"/>
          <w:szCs w:val="28"/>
        </w:rPr>
        <w:t>7.1.2. От Потребителя: ____________________</w:t>
      </w:r>
      <w:proofErr w:type="gramStart"/>
      <w:r w:rsidRPr="002808C4">
        <w:rPr>
          <w:sz w:val="28"/>
          <w:szCs w:val="28"/>
        </w:rPr>
        <w:t>_(</w:t>
      </w:r>
      <w:proofErr w:type="gramEnd"/>
      <w:r w:rsidRPr="002808C4">
        <w:rPr>
          <w:sz w:val="28"/>
          <w:szCs w:val="28"/>
        </w:rPr>
        <w:t xml:space="preserve">Ф.И.О., должность, контактные данные), имеющего право вести оперативные переговоры с </w:t>
      </w:r>
      <w:proofErr w:type="spellStart"/>
      <w:r w:rsidRPr="002808C4">
        <w:rPr>
          <w:sz w:val="28"/>
          <w:szCs w:val="28"/>
        </w:rPr>
        <w:t>энергоснабжающей</w:t>
      </w:r>
      <w:proofErr w:type="spellEnd"/>
      <w:r w:rsidRPr="002808C4">
        <w:rPr>
          <w:sz w:val="28"/>
          <w:szCs w:val="28"/>
        </w:rPr>
        <w:t xml:space="preserve"> службой Теплоснабжающей организации.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2808C4">
        <w:rPr>
          <w:sz w:val="28"/>
          <w:szCs w:val="28"/>
        </w:rPr>
        <w:t xml:space="preserve">7.2. Настоящий Договор вступает в силу с </w:t>
      </w:r>
      <w:r>
        <w:rPr>
          <w:sz w:val="28"/>
          <w:szCs w:val="28"/>
        </w:rPr>
        <w:t xml:space="preserve">момента его подписания обеими </w:t>
      </w:r>
      <w:proofErr w:type="gramStart"/>
      <w:r>
        <w:rPr>
          <w:sz w:val="28"/>
          <w:szCs w:val="28"/>
        </w:rPr>
        <w:t>Сторонами</w:t>
      </w:r>
      <w:r w:rsidRPr="002808C4">
        <w:rPr>
          <w:sz w:val="28"/>
          <w:szCs w:val="28"/>
        </w:rPr>
        <w:t xml:space="preserve">  и</w:t>
      </w:r>
      <w:proofErr w:type="gramEnd"/>
      <w:r w:rsidRPr="00810ACF">
        <w:rPr>
          <w:sz w:val="28"/>
          <w:szCs w:val="28"/>
        </w:rPr>
        <w:t xml:space="preserve"> действует до </w:t>
      </w:r>
      <w:r>
        <w:rPr>
          <w:sz w:val="28"/>
          <w:szCs w:val="28"/>
        </w:rPr>
        <w:t>«___»_______ 20__г.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810ACF">
        <w:rPr>
          <w:sz w:val="28"/>
          <w:szCs w:val="28"/>
        </w:rPr>
        <w:t xml:space="preserve">. </w:t>
      </w:r>
      <w:r>
        <w:rPr>
          <w:sz w:val="28"/>
          <w:szCs w:val="28"/>
        </w:rPr>
        <w:t>Каждая из сторон вправе в одностороннем порядке отказаться от настоящего договора, предупредив об этом другую сторону в срок не менее чем за 1 (один) месяц</w:t>
      </w:r>
      <w:r w:rsidRPr="00810ACF">
        <w:rPr>
          <w:sz w:val="28"/>
          <w:szCs w:val="28"/>
        </w:rPr>
        <w:t>.</w:t>
      </w:r>
    </w:p>
    <w:p w:rsidR="00074452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810ACF">
        <w:rPr>
          <w:sz w:val="28"/>
          <w:szCs w:val="28"/>
        </w:rPr>
        <w:t xml:space="preserve">. </w:t>
      </w:r>
      <w:r>
        <w:rPr>
          <w:sz w:val="28"/>
          <w:szCs w:val="28"/>
        </w:rPr>
        <w:t>С момента истечения указанного в настоящем договоре срока, договор считается расторгнутым, при этом с момента его расторжения Теплоснабжающая организация вправе прекратить отпуск тепловой энергии Потребителю.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</w:t>
      </w:r>
      <w:r w:rsidRPr="00810ACF">
        <w:rPr>
          <w:sz w:val="28"/>
          <w:szCs w:val="28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810ACF">
        <w:rPr>
          <w:sz w:val="28"/>
          <w:szCs w:val="28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7.7. Настоящий Договор составлен в 2 (двух) экземплярах, имеющих равную юридическую силу, по одному для каждой Стороны.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>7.8. Приложение:</w:t>
      </w:r>
    </w:p>
    <w:p w:rsidR="00074452" w:rsidRPr="002808C4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0ACF">
        <w:rPr>
          <w:sz w:val="28"/>
          <w:szCs w:val="28"/>
        </w:rPr>
        <w:t xml:space="preserve">7.8.1. Акт разграничения балансовой принадлежности тепловых сетей </w:t>
      </w:r>
      <w:r w:rsidRPr="002808C4">
        <w:rPr>
          <w:sz w:val="28"/>
          <w:szCs w:val="28"/>
        </w:rPr>
        <w:t xml:space="preserve">(Приложение N </w:t>
      </w:r>
      <w:r>
        <w:rPr>
          <w:sz w:val="28"/>
          <w:szCs w:val="28"/>
        </w:rPr>
        <w:t>1</w:t>
      </w:r>
      <w:r w:rsidRPr="002808C4">
        <w:rPr>
          <w:sz w:val="28"/>
          <w:szCs w:val="28"/>
        </w:rPr>
        <w:t>).</w:t>
      </w:r>
    </w:p>
    <w:p w:rsidR="00074452" w:rsidRPr="00810ACF" w:rsidRDefault="00074452" w:rsidP="0007445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2808C4">
        <w:rPr>
          <w:sz w:val="28"/>
          <w:szCs w:val="28"/>
        </w:rPr>
        <w:t xml:space="preserve">7.8.2. Акт разграничения эксплуатационной ответственности Сторон </w:t>
      </w:r>
      <w:r>
        <w:rPr>
          <w:sz w:val="28"/>
          <w:szCs w:val="28"/>
        </w:rPr>
        <w:t>(Приложение N 2</w:t>
      </w:r>
      <w:r w:rsidRPr="002808C4">
        <w:rPr>
          <w:sz w:val="28"/>
          <w:szCs w:val="28"/>
        </w:rPr>
        <w:t>).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p w:rsidR="00074452" w:rsidRPr="00810ACF" w:rsidRDefault="00074452" w:rsidP="00074452">
      <w:pPr>
        <w:pStyle w:val="ConsPlusNormal"/>
        <w:jc w:val="center"/>
        <w:outlineLvl w:val="0"/>
        <w:rPr>
          <w:sz w:val="28"/>
          <w:szCs w:val="28"/>
        </w:rPr>
      </w:pPr>
      <w:r w:rsidRPr="00810ACF">
        <w:rPr>
          <w:sz w:val="28"/>
          <w:szCs w:val="28"/>
        </w:rPr>
        <w:t>8. Адреса и реквизиты Сторон</w:t>
      </w:r>
    </w:p>
    <w:p w:rsidR="00074452" w:rsidRPr="00810ACF" w:rsidRDefault="00074452" w:rsidP="0007445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499"/>
        <w:gridCol w:w="4846"/>
      </w:tblGrid>
      <w:tr w:rsidR="00074452" w:rsidRPr="00E115C2" w:rsidTr="001E0A6F">
        <w:tc>
          <w:tcPr>
            <w:tcW w:w="4531" w:type="dxa"/>
            <w:shd w:val="clear" w:color="auto" w:fill="auto"/>
          </w:tcPr>
          <w:p w:rsidR="00074452" w:rsidRPr="00E115C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>Теплоснабжающая организация</w:t>
            </w:r>
            <w:r w:rsidRPr="00E115C2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74452" w:rsidRPr="00E115C2" w:rsidRDefault="00074452" w:rsidP="001E0A6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74452" w:rsidRPr="00E115C2" w:rsidRDefault="00074452" w:rsidP="001E0A6F">
            <w:pPr>
              <w:pStyle w:val="a4"/>
              <w:jc w:val="left"/>
              <w:rPr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Наименование: </w:t>
            </w:r>
            <w:r w:rsidRPr="00E115C2">
              <w:rPr>
                <w:rFonts w:ascii="Liberation Serif" w:hAnsi="Liberation Serif"/>
                <w:color w:val="000000"/>
                <w:szCs w:val="28"/>
              </w:rPr>
              <w:t>ПАО «Сатурн»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Юридический/почтовый адрес: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bCs/>
                <w:sz w:val="28"/>
                <w:szCs w:val="28"/>
              </w:rPr>
            </w:pP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>644042, г. Омск, пр. Карла Маркса, д. 41</w:t>
            </w:r>
          </w:p>
          <w:p w:rsidR="00074452" w:rsidRPr="00E115C2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>ИНН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/КПП</w:t>
            </w: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 xml:space="preserve"> 5508000955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/</w:t>
            </w: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>550401001</w:t>
            </w:r>
          </w:p>
          <w:p w:rsidR="00074452" w:rsidRPr="00E115C2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>ОГРН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/ОГРНИП</w:t>
            </w: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 xml:space="preserve"> 1025500970516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bCs/>
                <w:sz w:val="28"/>
                <w:szCs w:val="28"/>
              </w:rPr>
            </w:pPr>
            <w:proofErr w:type="gramStart"/>
            <w:r w:rsidRPr="00935632">
              <w:rPr>
                <w:rFonts w:ascii="Liberation Serif" w:hAnsi="Liberation Serif"/>
                <w:bCs/>
                <w:sz w:val="28"/>
                <w:szCs w:val="28"/>
              </w:rPr>
              <w:t>Телефон:+</w:t>
            </w:r>
            <w:proofErr w:type="gramEnd"/>
            <w:r w:rsidRPr="00935632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(3812)31-15-73, 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Факс: +7(3812)31-92-63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  <w:p w:rsidR="00074452" w:rsidRPr="00D02056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saturn</w:t>
            </w:r>
            <w:proofErr w:type="spellEnd"/>
            <w:r w:rsidRPr="00D02056">
              <w:rPr>
                <w:rFonts w:ascii="Liberation Serif" w:hAnsi="Liberation Serif"/>
                <w:bCs/>
                <w:sz w:val="28"/>
                <w:szCs w:val="28"/>
              </w:rPr>
              <w:t>@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saturn</w:t>
            </w:r>
            <w:proofErr w:type="spellEnd"/>
            <w:r w:rsidRPr="00D02056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omsk</w:t>
            </w:r>
            <w:proofErr w:type="spellEnd"/>
            <w:r w:rsidRPr="00D02056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074452" w:rsidRPr="00E115C2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 w:rsidRPr="00E115C2">
              <w:rPr>
                <w:rFonts w:ascii="Liberation Serif" w:hAnsi="Liberation Serif"/>
                <w:bCs/>
                <w:sz w:val="28"/>
                <w:szCs w:val="28"/>
              </w:rPr>
              <w:t>Банковские реквизиты:</w:t>
            </w:r>
          </w:p>
          <w:p w:rsidR="00074452" w:rsidRPr="0064029F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 xml:space="preserve">р/с </w:t>
            </w:r>
            <w:r w:rsidRPr="0064029F">
              <w:rPr>
                <w:rFonts w:ascii="Liberation Serif" w:hAnsi="Liberation Serif"/>
                <w:sz w:val="28"/>
                <w:szCs w:val="28"/>
              </w:rPr>
              <w:t>40702.810.6.0400.0034899</w:t>
            </w:r>
          </w:p>
          <w:p w:rsidR="00074452" w:rsidRPr="0064029F" w:rsidRDefault="00074452" w:rsidP="001E0A6F">
            <w:pPr>
              <w:pStyle w:val="Iniiaiieoaeno2"/>
              <w:ind w:right="0" w:firstLine="0"/>
              <w:jc w:val="left"/>
              <w:rPr>
                <w:rFonts w:ascii="Liberation Serif" w:hAnsi="Liberation Serif" w:hint="eastAsia"/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 xml:space="preserve">в </w:t>
            </w:r>
            <w:r w:rsidRPr="0064029F">
              <w:rPr>
                <w:rFonts w:ascii="Liberation Serif" w:hAnsi="Liberation Serif"/>
                <w:sz w:val="28"/>
                <w:szCs w:val="28"/>
              </w:rPr>
              <w:t xml:space="preserve">Сибирском филиале ПАО «Промсвязьбанк» в </w:t>
            </w:r>
          </w:p>
          <w:p w:rsidR="00074452" w:rsidRPr="0064029F" w:rsidRDefault="00074452" w:rsidP="001E0A6F">
            <w:pPr>
              <w:pStyle w:val="Iniiaiieoaeno2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sz w:val="28"/>
                <w:szCs w:val="28"/>
              </w:rPr>
              <w:t>г. Новосибирске</w:t>
            </w:r>
          </w:p>
          <w:p w:rsidR="00074452" w:rsidRPr="0064029F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 xml:space="preserve">к/с </w:t>
            </w:r>
            <w:r w:rsidRPr="0064029F">
              <w:rPr>
                <w:rFonts w:ascii="Liberation Serif" w:hAnsi="Liberation Serif"/>
                <w:sz w:val="28"/>
                <w:szCs w:val="28"/>
              </w:rPr>
              <w:t>30101810500000000816</w:t>
            </w:r>
          </w:p>
          <w:p w:rsidR="00074452" w:rsidRDefault="00074452" w:rsidP="001E0A6F">
            <w:pPr>
              <w:pStyle w:val="Iniiaiieoaeno2"/>
              <w:ind w:right="0" w:firstLine="0"/>
              <w:rPr>
                <w:rFonts w:ascii="Liberation Serif" w:hAnsi="Liberation Serif" w:hint="eastAsia"/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 xml:space="preserve">БИК </w:t>
            </w:r>
            <w:r w:rsidRPr="0064029F">
              <w:rPr>
                <w:rFonts w:ascii="Liberation Serif" w:hAnsi="Liberation Serif"/>
                <w:sz w:val="28"/>
                <w:szCs w:val="28"/>
              </w:rPr>
              <w:t>045004816</w:t>
            </w:r>
          </w:p>
          <w:p w:rsidR="00074452" w:rsidRPr="0064029F" w:rsidRDefault="00074452" w:rsidP="001E0A6F">
            <w:pPr>
              <w:pStyle w:val="Iniiaiieoaeno2"/>
              <w:ind w:right="0" w:firstLine="0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</w:t>
            </w:r>
            <w:r w:rsidRPr="0064029F">
              <w:rPr>
                <w:rFonts w:ascii="Liberation Serif" w:hAnsi="Liberation Serif"/>
                <w:bCs/>
                <w:sz w:val="28"/>
                <w:szCs w:val="28"/>
              </w:rPr>
              <w:t>Теплоснабжающая организация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74452" w:rsidRDefault="00074452" w:rsidP="001E0A6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74452" w:rsidRPr="00E115C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</w:t>
            </w:r>
            <w:r w:rsidRPr="007120BF">
              <w:rPr>
                <w:i/>
                <w:sz w:val="28"/>
                <w:szCs w:val="28"/>
              </w:rPr>
              <w:t>/___________(подпись, Ф.И.О.)</w:t>
            </w:r>
          </w:p>
        </w:tc>
        <w:tc>
          <w:tcPr>
            <w:tcW w:w="4813" w:type="dxa"/>
            <w:shd w:val="clear" w:color="auto" w:fill="auto"/>
          </w:tcPr>
          <w:p w:rsidR="00074452" w:rsidRPr="0064029F" w:rsidRDefault="00074452" w:rsidP="001E0A6F">
            <w:pPr>
              <w:pStyle w:val="a4"/>
              <w:jc w:val="left"/>
              <w:rPr>
                <w:color w:val="000000"/>
                <w:szCs w:val="28"/>
              </w:rPr>
            </w:pPr>
            <w:r w:rsidRPr="0064029F">
              <w:rPr>
                <w:rFonts w:ascii="Liberation Serif" w:hAnsi="Liberation Serif"/>
                <w:bCs/>
                <w:color w:val="000000"/>
                <w:szCs w:val="28"/>
              </w:rPr>
              <w:t>Потребитель</w:t>
            </w:r>
            <w:r w:rsidRPr="0064029F">
              <w:rPr>
                <w:rFonts w:ascii="Liberation Serif" w:hAnsi="Liberation Serif"/>
                <w:color w:val="000000"/>
                <w:szCs w:val="28"/>
              </w:rPr>
              <w:t>:</w:t>
            </w:r>
          </w:p>
          <w:p w:rsidR="00074452" w:rsidRPr="00E115C2" w:rsidRDefault="00074452" w:rsidP="001E0A6F">
            <w:pPr>
              <w:pStyle w:val="a4"/>
              <w:jc w:val="left"/>
              <w:rPr>
                <w:rFonts w:ascii="Liberation Serif" w:hAnsi="Liberation Serif"/>
                <w:color w:val="000000"/>
                <w:szCs w:val="28"/>
              </w:rPr>
            </w:pP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Наименование/</w:t>
            </w:r>
            <w:proofErr w:type="gramStart"/>
            <w:r>
              <w:rPr>
                <w:sz w:val="28"/>
                <w:szCs w:val="28"/>
              </w:rPr>
              <w:t>Ф.И.О.:_</w:t>
            </w:r>
            <w:proofErr w:type="gramEnd"/>
            <w:r>
              <w:rPr>
                <w:sz w:val="28"/>
                <w:szCs w:val="28"/>
              </w:rPr>
              <w:t>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Юридический/почтовый </w:t>
            </w:r>
            <w:proofErr w:type="gramStart"/>
            <w:r>
              <w:rPr>
                <w:sz w:val="28"/>
                <w:szCs w:val="28"/>
              </w:rPr>
              <w:t>адрес:_</w:t>
            </w:r>
            <w:proofErr w:type="gramEnd"/>
            <w:r>
              <w:rPr>
                <w:sz w:val="28"/>
                <w:szCs w:val="28"/>
              </w:rPr>
              <w:t>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ОГРН/ОГРНИП__________________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Телефон:_</w:t>
            </w:r>
            <w:proofErr w:type="gramEnd"/>
            <w:r>
              <w:rPr>
                <w:sz w:val="28"/>
                <w:szCs w:val="28"/>
              </w:rPr>
              <w:t>________Факс</w:t>
            </w:r>
            <w:proofErr w:type="spellEnd"/>
            <w:r>
              <w:rPr>
                <w:sz w:val="28"/>
                <w:szCs w:val="28"/>
              </w:rPr>
              <w:t>:__________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</w:t>
            </w:r>
            <w:proofErr w:type="gramStart"/>
            <w:r>
              <w:rPr>
                <w:sz w:val="28"/>
                <w:szCs w:val="28"/>
              </w:rPr>
              <w:t>почты:_</w:t>
            </w:r>
            <w:proofErr w:type="gramEnd"/>
            <w:r>
              <w:rPr>
                <w:sz w:val="28"/>
                <w:szCs w:val="28"/>
              </w:rPr>
              <w:t>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74452" w:rsidRDefault="00074452" w:rsidP="001E0A6F">
            <w:pPr>
              <w:pStyle w:val="ConsPlusNormal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074452" w:rsidRPr="0064029F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  <w:r w:rsidRPr="0064029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Потребитель</w:t>
            </w:r>
            <w:r w:rsidRPr="0064029F">
              <w:rPr>
                <w:sz w:val="28"/>
                <w:szCs w:val="28"/>
              </w:rPr>
              <w:t>:</w:t>
            </w:r>
          </w:p>
          <w:p w:rsidR="00074452" w:rsidRDefault="00074452" w:rsidP="001E0A6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74452" w:rsidRPr="007120BF" w:rsidRDefault="00074452" w:rsidP="001E0A6F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7120BF">
              <w:rPr>
                <w:i/>
                <w:sz w:val="28"/>
                <w:szCs w:val="28"/>
              </w:rPr>
              <w:t>_____________/___________(подпись, Ф.И.О.)</w:t>
            </w:r>
          </w:p>
        </w:tc>
      </w:tr>
    </w:tbl>
    <w:p w:rsidR="00074452" w:rsidRPr="00D42D7B" w:rsidRDefault="00074452" w:rsidP="00074452">
      <w:pPr>
        <w:ind w:firstLine="708"/>
      </w:pPr>
    </w:p>
    <w:p w:rsidR="00074452" w:rsidRDefault="00074452" w:rsidP="00074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74452" w:rsidRDefault="00074452" w:rsidP="00074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18DB" w:rsidRPr="00766889" w:rsidRDefault="008C18DB" w:rsidP="008C18DB">
      <w:pPr>
        <w:pStyle w:val="ConsPlusNormal"/>
        <w:spacing w:before="300"/>
        <w:jc w:val="center"/>
      </w:pPr>
      <w:r w:rsidRPr="00766889">
        <w:t>Договор N ______</w:t>
      </w:r>
    </w:p>
    <w:p w:rsidR="008C18DB" w:rsidRPr="00766889" w:rsidRDefault="008C18DB" w:rsidP="008C18DB">
      <w:pPr>
        <w:pStyle w:val="ConsPlusNormal"/>
        <w:jc w:val="center"/>
      </w:pPr>
      <w:r w:rsidRPr="00766889">
        <w:t>на подключение (технологическое присоединение) к системе</w:t>
      </w:r>
    </w:p>
    <w:p w:rsidR="008C18DB" w:rsidRPr="00766889" w:rsidRDefault="008C18DB" w:rsidP="008C18DB">
      <w:pPr>
        <w:pStyle w:val="ConsPlusNormal"/>
        <w:jc w:val="center"/>
      </w:pPr>
      <w:r w:rsidRPr="00766889">
        <w:t>теплоснабжения</w:t>
      </w:r>
    </w:p>
    <w:p w:rsidR="008C18DB" w:rsidRPr="00766889" w:rsidRDefault="008C18DB" w:rsidP="008C18DB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18DB" w:rsidRPr="00766889" w:rsidTr="00991596">
        <w:tc>
          <w:tcPr>
            <w:tcW w:w="4535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</w:t>
            </w:r>
          </w:p>
        </w:tc>
        <w:tc>
          <w:tcPr>
            <w:tcW w:w="4535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"___"_____________ ____ г.</w:t>
            </w:r>
          </w:p>
        </w:tc>
      </w:tr>
      <w:tr w:rsidR="008C18DB" w:rsidRPr="00766889" w:rsidTr="00991596">
        <w:tc>
          <w:tcPr>
            <w:tcW w:w="4535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(наименование населенного пункта)</w:t>
            </w:r>
          </w:p>
        </w:tc>
        <w:tc>
          <w:tcPr>
            <w:tcW w:w="4535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</w:tr>
    </w:tbl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r w:rsidRPr="00766889">
        <w:t>____________________________________ (наименование), именуем__ в дальнейшем "Исполнитель", в лице _______________________________________ (должность, Ф.И.О. уполномоченного представителя), действующего на основании ______________________________ (документ, подтверждающий полномочия), с одной стороны и _________________ (наименование или Ф.И.О.), именуем__ в дальнейшем "Заявитель", в лице _______________________________________ (должность, Ф.И.О. уполномоченного представителя), действующего на основании ______________________________ (документ, подтверждающий полномочия), с другой стороны, совместно именуемые "Стороны", на основании заявки на подключение к системе теплоснабжения от "__"_____________ _____ г. заключили настоящий Договор о нижеследующем: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1. Основные положения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r w:rsidRPr="00766889">
        <w:t>1.1. По настоящему Договору Исполнитель принимает на себя обязательства по подготовке и осуществлению организационных и технических мероприятий, дающих возможность подключаемому объекту Заявителя потреблять тепловую энергию из системы теплоснабжения, обеспечивать передачу тепловой энергии по смежным тепловым сетям или выдавать производимую тепловую энергию в систему теплоснабжения, а Заявитель обязуется выполнить действия по подготовке объекта к подключению и оплатить услуги Исполнителя в порядке, предусмотренном настоящим Договором.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1.2. Подключение объекта к системе теплоснабжения осуществляется с учетом следующих характеристик: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подключаемый объект: ________________, расположенный по адресу: ________________, в пределах границ земельного участка ________________, принадлежащего Заявителю на основании ________________;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существующая тепловая нагрузка объекта в точке подключения: ________________ (Гкал/час);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присоединяемая тепловая нагрузка объекта в точке подключения: ____________________ (Гкал/час), в том числе по видам потребления: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________________ (Гкал/час);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________________ (Гкал/час);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________________ (Гкал/час);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lastRenderedPageBreak/>
        <w:t>- местоположение точек подключения к системе теплоснабжения: ________________;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дата подключения объекта: ________________.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1.3.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766889">
        <w:t>теплопотребляющих</w:t>
      </w:r>
      <w:proofErr w:type="spellEnd"/>
      <w:r w:rsidRPr="00766889">
        <w:t xml:space="preserve"> установок, параметры теплоносителей и др. определяются в соответствии с условиями подключения объекта к системе теплоснабжения (Приложение N)).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bookmarkStart w:id="12" w:name="Par26"/>
      <w:bookmarkEnd w:id="12"/>
      <w:r w:rsidRPr="00766889">
        <w:t>1.4. Исполнитель во исполнение настоящего Договора до границы земельного участка Заявителя, а в случае подключения многоквартирного дома - до границы с инженерно-техническими сетями дома, осуществляет следующие мероприятия: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________________ (указывается перечень фактически осуществляемых Исполнителем мероприятий (в том числе технических) по подключению объекта к системе теплоснабжения);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проверку выполнения Заявителем условий подключения в порядке и на условиях, предусмотренных настоящим Договором;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для подключения объекта к системе теплоснабжения обеспечивает осуществление необходимых мероприятий смежными организациями, владеющими на праве собственности или ином законном основании такими тепловыми сетями или источниками тепловой энергии, в том числе: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________________;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работы по непосредственному присоединению внутриплощадочных или внутридомовых сетей и оборудования Объекта в точке подключения в порядке и сроки, предусмотренные настоящим Договором.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1.5. Заявитель во исполнение настоящего Договора в границах своего земельного участка, а в случае подключения многоквартирного дома - в пределах инженерно-технических сетей дома, осуществляет следующие мероприятия: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согласно условиям подключения и в установленном действующим законодательством порядке разрабатывает необходимую проектную документацию;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обеспечивает выполнение условий подключения (Приложение N __).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1.6. Границы эксплуатационной ответственности теплоснабжающей организации, </w:t>
      </w:r>
      <w:proofErr w:type="spellStart"/>
      <w:r w:rsidRPr="00766889">
        <w:t>теплосетевой</w:t>
      </w:r>
      <w:proofErr w:type="spellEnd"/>
      <w:r w:rsidRPr="00766889">
        <w:t xml:space="preserve"> организации и заявителя отражены в Приложении N ___.</w:t>
      </w:r>
    </w:p>
    <w:p w:rsidR="008C18DB" w:rsidRPr="00766889" w:rsidRDefault="008C18DB" w:rsidP="008C18DB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          1.7. Требования к автоматизированной системе управления и диспетчеризации инженерного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оборудования подключаемого объекта капитального строительства: _________________________________.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1.8. Пределы возможных колебаний давления (в том числе статического) и температуры в тепловых пунктах Заявителя: ____________________________________________________________.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lastRenderedPageBreak/>
        <w:t>2. Цена Договора и порядок расчетов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bookmarkStart w:id="13" w:name="Par41"/>
      <w:bookmarkEnd w:id="13"/>
      <w:r w:rsidRPr="00766889">
        <w:t>2.1. Плата за подключение на момент заключения настоящего Договора составляет __________ (_______________) рублей, в том числе НДС _______ (__________________) рублей.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Плата за подключение включает в себя: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_________________________________________________________________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________________________________________________________________.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2.2. Заявитель оплачивает Исполнителю указанную в </w:t>
      </w:r>
      <w:hyperlink w:anchor="Par41" w:tooltip="2.1. Плата за подключение на момент заключения настоящего Договора составляет __________ (_______________) рублей, в том числе НДС _______ (__________________) рублей." w:history="1">
        <w:r w:rsidRPr="00766889">
          <w:rPr>
            <w:color w:val="0000FF"/>
          </w:rPr>
          <w:t>п. 2.1</w:t>
        </w:r>
      </w:hyperlink>
      <w:r w:rsidRPr="00766889">
        <w:t xml:space="preserve"> настоящего Договора плату за подключение следующими этапами: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- 1-й этап - ____ (___) рублей, в </w:t>
      </w:r>
      <w:proofErr w:type="spellStart"/>
      <w:r w:rsidRPr="00766889">
        <w:t>т.ч</w:t>
      </w:r>
      <w:proofErr w:type="spellEnd"/>
      <w:r w:rsidRPr="00766889">
        <w:t>. НДС - _____ рублей (15% от размера платы за подключение) - вносятся в течение 15 (пятнадцати) календарных дней с даты заключения настоящего Договора;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- 2-й этап - ____ (___) рублей, в </w:t>
      </w:r>
      <w:proofErr w:type="spellStart"/>
      <w:r w:rsidRPr="00766889">
        <w:t>т.ч</w:t>
      </w:r>
      <w:proofErr w:type="spellEnd"/>
      <w:r w:rsidRPr="00766889">
        <w:t>. НДС - _____ рублей (50% от размера платы за подключение) - вносятся в течение 90 (девяноста) календарных дней с даты заключения настоящего Договора, но не позднее даты фактического подключения;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- 3-й этап - ____ (___) рублей, в </w:t>
      </w:r>
      <w:proofErr w:type="spellStart"/>
      <w:r w:rsidRPr="00766889">
        <w:t>т.ч</w:t>
      </w:r>
      <w:proofErr w:type="spellEnd"/>
      <w:r w:rsidRPr="00766889">
        <w:t>. НДС - _____ рублей (оставшаяся доля платы за подключение) - вносится в течение 15 (пятнадцати) календарных дней с даты подписания сторонами Акта о подключении к системе теплоснабжения (Приложение N _____), фиксирующего техническую готовность к подаче тепловой энергии или теплоносителя на подключаемый(е) объект(ы).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2.3. Оплата производится в безналичном порядке путем перечисления денежных средств на расчетный счет Исполнителя, указанный в настоящем Договоре. Обязанность Заявителя по оплате соответствующего платежа считается исполненной со дня поступления денежных средств в объеме, соответствующем условиям настоящего Договора, на расчетный счет Исполнителя.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3. Обязательства Сторон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r w:rsidRPr="00766889">
        <w:t>3.1. Исполнитель обязан: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3.1.1. Своими силами или силами привлеченных третьих лиц осуществить предусмотренные </w:t>
      </w:r>
      <w:hyperlink w:anchor="Par26" w:tooltip="1.4. Исполнитель во исполнение настоящего Договора до границы земельного участка Заявителя, а в случае подключения многоквартирного дома - до границы с инженерно-техническими сетями дома, осуществляет следующие мероприятия:" w:history="1">
        <w:r w:rsidRPr="00766889">
          <w:rPr>
            <w:color w:val="0000FF"/>
          </w:rPr>
          <w:t>п. 1.4</w:t>
        </w:r>
      </w:hyperlink>
      <w:r w:rsidRPr="00766889">
        <w:t xml:space="preserve"> настоящего Договора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3.1.2. Проверить выполнение Заявителем условий подключения и установить пломбы на приборах (узлах) учета ресурсов, кранах и задвижках на их обводах в течение _____ рабочих дней со дня получения от Заявителя уведомления о готовности внутриплощадочных и внутридомовых сетей и оборудования подключаемого объекта.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3.1.3. По итогам проведения мероприятий, указанных в </w:t>
      </w:r>
      <w:hyperlink w:anchor="Par55" w:tooltip="3.1.2. Проверить выполнение Заявителем условий подключения и установить пломбы на приборах (узлах) учета ресурсов, кранах и задвижках на их обводах в течение _____ рабочих дней со дня получения от Заявителя уведомления о готовности внутриплощадочных и внутридо" w:history="1">
        <w:proofErr w:type="spellStart"/>
        <w:r w:rsidRPr="00766889">
          <w:rPr>
            <w:color w:val="0000FF"/>
          </w:rPr>
          <w:t>пп</w:t>
        </w:r>
        <w:proofErr w:type="spellEnd"/>
        <w:r w:rsidRPr="00766889">
          <w:rPr>
            <w:color w:val="0000FF"/>
          </w:rPr>
          <w:t>. 3.1.2</w:t>
        </w:r>
      </w:hyperlink>
      <w:r w:rsidRPr="00766889">
        <w:t xml:space="preserve"> настоящего Договора, и при условии отсутствия замечаний Исполнителя по выполнению Заявителем Условий подключения, в течение _____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</w:t>
      </w:r>
      <w:r w:rsidRPr="00766889">
        <w:lastRenderedPageBreak/>
        <w:t>подключаемого объекта к подаче тепловой энергии и теплоносителя (Приложение N _____).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В случае наличия замечаний Исполнителя по выполнению Заявителем условий подключения, составление и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осуществляется Исполнителем в срок не позднее _____ рабочих дней с момента устранения указанных Исполнителем недостатков.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 и выдачу Исполнителем разрешения на подключение Объекта к системе теплоснабжения.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3.1.4. В течение _____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Заявителя подписанный со своей стороны Акт о подключении (технологическом присоединении) объекта к системе теплоснабжения (Приложение N _____), содержащий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3.2. Исполнитель имеет право: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3.2.1. Участвовать в приемке скрытых работ по укладке сети от подключаемого объекта до точки подключения.</w:t>
      </w:r>
    </w:p>
    <w:p w:rsidR="008C18DB" w:rsidRPr="00766889" w:rsidRDefault="008C18DB" w:rsidP="008C18DB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3.2.2. Изменить дату подключения подключаемого объекта на более позднюю без изменения сроков внесения платы за подключение в случае, если заявитель не представил исполнителю в установленные </w:t>
      </w:r>
      <w:proofErr w:type="spellStart"/>
      <w:r w:rsidRPr="0076688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66889">
        <w:rPr>
          <w:rFonts w:ascii="Times New Roman" w:hAnsi="Times New Roman" w:cs="Times New Roman"/>
          <w:sz w:val="24"/>
          <w:szCs w:val="24"/>
        </w:rPr>
        <w:t>. 3 п. 59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N 2115 (далее - Правила), сроки утвержденную в установленном порядке проектную документацию в части сведений об инженерном оборудовании и сетях инженерно-технического обеспечения,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 на их обводах, в том числе в случае,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</w:r>
      <w:proofErr w:type="spellStart"/>
      <w:r w:rsidRPr="00766889">
        <w:t>теплопотребляющей</w:t>
      </w:r>
      <w:proofErr w:type="spellEnd"/>
      <w:r w:rsidRPr="00766889">
        <w:t xml:space="preserve"> установки (если получение соответствующего разрешения изменит дату подключения подключаемого объекта на более позднюю).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3.2.3.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</w:t>
      </w:r>
      <w:r w:rsidRPr="00766889">
        <w:lastRenderedPageBreak/>
        <w:t>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тепловых сетей, а в случае отказа заявителя от изменения платы за подключение расторгнуть договор о подключении в установленном законом порядке.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3.2.4. Не выдавать акт о подключении до даты получения платы за подключение в соответствии с условиями договора о подключении.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3.2.5. В одностороннем порядке отказаться от исполнения договора в соответствии с условиями, указанными в </w:t>
      </w:r>
      <w:proofErr w:type="spellStart"/>
      <w:r w:rsidRPr="00766889">
        <w:t>абз</w:t>
      </w:r>
      <w:proofErr w:type="spellEnd"/>
      <w:r w:rsidRPr="00766889">
        <w:t>. 4 п. 58 Правил: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в случае просрочки заявителем более 3 (трех) месяцев уплаты одного из платежей, предусмотренного договором, в том числе неполной уплаты платежа;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в случае нарушения заявителем установленного договором о подключении срока выполнения мероприятий по подключению более чем на 12 (двенадцать) месяцев;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в случае нарушения заявителем срока, указанного в п. 46 Правил.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3.2.6. _________________________________________________________.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 Заявитель обязан: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3.3.1. Представить и согласовать с исполнителем график производства работ по подключению.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3.3.2. Представить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3.3.3. Представить исполнителю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 (в том числе предусмотрено договором).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3.3.4. 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3.3.5.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нагрузки, с приложением документации, подтверждающей такие изменения.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3.3.6. 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3.3.7. Обеспечить доступ исполнителя для проверки выполнения условий договора о </w:t>
      </w:r>
      <w:r w:rsidRPr="00766889">
        <w:lastRenderedPageBreak/>
        <w:t>подключении и опломбирования приборов (узлов) учета, кранов и задвижек на их обводах.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3.3.8. Внести плату за подключение в размере и сроки, которые установлены договором о подключении.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3.3.9. 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(или) </w:t>
      </w:r>
      <w:proofErr w:type="spellStart"/>
      <w:r w:rsidRPr="00766889">
        <w:t>теплопотребляющих</w:t>
      </w:r>
      <w:proofErr w:type="spellEnd"/>
      <w:r w:rsidRPr="00766889">
        <w:t xml:space="preserve"> установок.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3.3.10. 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3.4. Заявитель вправе: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3.4.1. Получать информацию о ходе исполнения Договора.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3.4.2. Осуществлять контроль за выполнением мероприятий по подключению.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4. Ответственность Сторон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r w:rsidRPr="00766889">
        <w:t>4.1.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4.2. Заявитель вправе в одностороннем порядке отказаться от исполнения договора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договором сроки. Об отказе от исполнения настоящего Договора Заявитель извещает в письменном виде Исполнителя в срок не позднее 10 (десяти) рабочих дней до даты прекращения действия Договора.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4.3. В случае одностороннего отказа от исполнения настоящего Договора Заявитель возмещает Исполнителю расходы, фактически понесенные последним в связи с выполнением мероприятий по подключению в рамках настоящего Договора на момент прекращения его действия.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4.4. 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Договора, и платы за подключение по Договору, за каждый день просрочки начиная с 1-го дня после истечения установленного в Договоре срока подключения.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4.5. 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Договора, и платы за подключение по Договору, за каждый день просрочки, начиная с 31 дня после истечения установленного в Договоре срока подключения.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5. Обстоятельства непреодолимой силы (форс-мажор)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bookmarkStart w:id="14" w:name="Par95"/>
      <w:bookmarkEnd w:id="14"/>
      <w:r w:rsidRPr="00766889">
        <w:t xml:space="preserve">5.1.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явилось </w:t>
      </w:r>
      <w:r w:rsidRPr="00766889">
        <w:lastRenderedPageBreak/>
        <w:t>следствием обстоятельств непреодолимой силы, то есть чрезвычайных и непредотвратимых при данных условиях обстоятельств.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5.2.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 в разумный срок письменно сообщить другой Стороне настоящего Договора о наличии таких обстоятельств и о предполагаемом сроке их действия.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5.3.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__ календарных дней подряд либо сроки, требующиеся для устранения Сторонами последствий действия обстоятельств непреодолимой силы, превышают __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 xml:space="preserve">5.4. После прекращения действия обстоятельств, перечисленных в </w:t>
      </w:r>
      <w:hyperlink w:anchor="Par95" w:tooltip="5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то есть чрезвычайных и непредотвратимых при данных" w:history="1">
        <w:r w:rsidRPr="00766889">
          <w:rPr>
            <w:color w:val="0000FF"/>
          </w:rPr>
          <w:t>п. 5.1</w:t>
        </w:r>
      </w:hyperlink>
      <w:r w:rsidRPr="00766889">
        <w:t xml:space="preserve"> настоящего Договора, Сторона, которая подверглась их действию, должна возобновить исполнение обязательств в срок, не превышающий 5 (пяти) рабочих дней с момента прекращения действия этих обстоятельств.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6. Порядок разрешения споров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           6.1. Все разногласия и споры, связанные с исполнением настоящего Договора, разрешаются Сторонами с соблюдением обязательного досудебного претензионного порядка урегулирования споров.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6.2. Споры, не урегулированные в досудебном претензионном порядке, передаются в суд в соответствии с действующим законодательством Российской Федерации.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7. Заключительные положения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ind w:firstLine="540"/>
        <w:jc w:val="both"/>
      </w:pPr>
      <w:r w:rsidRPr="00766889"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7.2. Все изменения и/или дополнения к настоящему Договору имеют законную силу, если они заключены в письменной форме и подписаны обеими Сторонами.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7.3.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7.5. Все приложения и дополнительные соглашения к настоящему Договору являются его неотъемлемой частью.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lastRenderedPageBreak/>
        <w:t>7.6. К настоящему Договору прилагается: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Условия подключения объекта к системе теплоснабжения (Приложение N _____);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Акт о готовности внутриплощадочных и внутридомовых сетей и оборудования подключаемого объекта к подаче тепловой энергии и теплоносителя (Приложение N _____);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Акт о подключении (технологическом присоединении) объекта к системе теплоснабжения (Приложение N _____);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Технические условия подключения (Приложение N _______);</w:t>
      </w:r>
    </w:p>
    <w:p w:rsidR="008C18DB" w:rsidRPr="00766889" w:rsidRDefault="008C18DB" w:rsidP="008C18DB">
      <w:pPr>
        <w:pStyle w:val="ConsPlusNormal"/>
        <w:spacing w:before="240"/>
        <w:ind w:firstLine="540"/>
        <w:jc w:val="both"/>
      </w:pPr>
      <w:r w:rsidRPr="00766889">
        <w:t>- Границы эксплуатационной ответственности (Приложение N _____).</w:t>
      </w:r>
    </w:p>
    <w:p w:rsidR="008C18DB" w:rsidRPr="00766889" w:rsidRDefault="008C18DB" w:rsidP="008C18DB">
      <w:pPr>
        <w:pStyle w:val="ConsPlusNormal"/>
        <w:jc w:val="both"/>
      </w:pPr>
    </w:p>
    <w:p w:rsidR="008C18DB" w:rsidRPr="00766889" w:rsidRDefault="008C18DB" w:rsidP="008C18DB">
      <w:pPr>
        <w:pStyle w:val="ConsPlusNormal"/>
        <w:jc w:val="center"/>
        <w:outlineLvl w:val="0"/>
      </w:pPr>
      <w:r w:rsidRPr="00766889">
        <w:t>8. Адреса, реквизиты и подписи Сторон</w:t>
      </w:r>
    </w:p>
    <w:p w:rsidR="008C18DB" w:rsidRPr="00766889" w:rsidRDefault="008C18DB" w:rsidP="008C18DB">
      <w:pPr>
        <w:pStyle w:val="ConsPlusNormal"/>
        <w:jc w:val="both"/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26"/>
        <w:gridCol w:w="283"/>
        <w:gridCol w:w="31"/>
        <w:gridCol w:w="4789"/>
      </w:tblGrid>
      <w:tr w:rsidR="008C18DB" w:rsidRPr="00766889" w:rsidTr="00991596">
        <w:tc>
          <w:tcPr>
            <w:tcW w:w="4936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Исполнитель:</w:t>
            </w:r>
          </w:p>
        </w:tc>
        <w:tc>
          <w:tcPr>
            <w:tcW w:w="340" w:type="dxa"/>
            <w:gridSpan w:val="3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9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Заявитель:</w:t>
            </w:r>
          </w:p>
        </w:tc>
      </w:tr>
      <w:tr w:rsidR="008C18DB" w:rsidRPr="00766889" w:rsidTr="00991596">
        <w:tc>
          <w:tcPr>
            <w:tcW w:w="4936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(наименование юридического лица)</w:t>
            </w:r>
          </w:p>
        </w:tc>
        <w:tc>
          <w:tcPr>
            <w:tcW w:w="340" w:type="dxa"/>
            <w:gridSpan w:val="3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9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(наименование юридического лица)</w:t>
            </w:r>
          </w:p>
        </w:tc>
      </w:tr>
      <w:tr w:rsidR="008C18DB" w:rsidRPr="00766889" w:rsidTr="00991596">
        <w:tc>
          <w:tcPr>
            <w:tcW w:w="4936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Юридический/почтовый адрес: ______</w:t>
            </w:r>
          </w:p>
        </w:tc>
        <w:tc>
          <w:tcPr>
            <w:tcW w:w="340" w:type="dxa"/>
            <w:gridSpan w:val="3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9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Юр</w:t>
            </w:r>
            <w:r>
              <w:t>идический/почтовый адрес: ____</w:t>
            </w:r>
          </w:p>
        </w:tc>
      </w:tr>
      <w:tr w:rsidR="008C18DB" w:rsidRPr="00766889" w:rsidTr="00991596">
        <w:tc>
          <w:tcPr>
            <w:tcW w:w="4936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</w:tc>
        <w:tc>
          <w:tcPr>
            <w:tcW w:w="340" w:type="dxa"/>
            <w:gridSpan w:val="3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9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</w:tc>
      </w:tr>
      <w:tr w:rsidR="008C18DB" w:rsidRPr="00766889" w:rsidTr="00991596">
        <w:tc>
          <w:tcPr>
            <w:tcW w:w="4936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ИНН/КПП: ________________________</w:t>
            </w:r>
          </w:p>
        </w:tc>
        <w:tc>
          <w:tcPr>
            <w:tcW w:w="340" w:type="dxa"/>
            <w:gridSpan w:val="3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9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ИНН/КПП: ________________________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ОГРН: ___________________________</w:t>
            </w: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ОГРН: ___________________________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Телефон: _________, Факс: _________</w:t>
            </w: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Телефон: _________, Факс: 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Адрес электронной почты: __________</w:t>
            </w: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Адрес электронной почты: 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Банковские реквизиты: _____________</w:t>
            </w: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Банковские реквизиты: 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Вариант.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_________________________ (Ф.И.О.)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Адрес: __________________________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Паспортные данные: 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Телефон: ________________________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Адрес электронной почты: __________</w:t>
            </w:r>
          </w:p>
        </w:tc>
      </w:tr>
      <w:tr w:rsidR="008C18DB" w:rsidRPr="00766889" w:rsidTr="00991596">
        <w:tc>
          <w:tcPr>
            <w:tcW w:w="4962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Счет ____________________________</w:t>
            </w:r>
          </w:p>
        </w:tc>
      </w:tr>
    </w:tbl>
    <w:p w:rsidR="008C18DB" w:rsidRPr="00766889" w:rsidRDefault="008C18DB" w:rsidP="008C18DB">
      <w:pPr>
        <w:pStyle w:val="ConsPlusNormal"/>
        <w:jc w:val="both"/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52"/>
        <w:gridCol w:w="340"/>
        <w:gridCol w:w="1587"/>
        <w:gridCol w:w="3201"/>
      </w:tblGrid>
      <w:tr w:rsidR="008C18DB" w:rsidRPr="00766889" w:rsidTr="00991596">
        <w:tc>
          <w:tcPr>
            <w:tcW w:w="4937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___________/_____________________</w:t>
            </w:r>
          </w:p>
        </w:tc>
        <w:tc>
          <w:tcPr>
            <w:tcW w:w="340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4788" w:type="dxa"/>
            <w:gridSpan w:val="2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____________/____________________</w:t>
            </w:r>
          </w:p>
        </w:tc>
      </w:tr>
      <w:tr w:rsidR="008C18DB" w:rsidRPr="00766889" w:rsidTr="00991596">
        <w:tc>
          <w:tcPr>
            <w:tcW w:w="1985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(подпись)</w:t>
            </w:r>
          </w:p>
        </w:tc>
        <w:tc>
          <w:tcPr>
            <w:tcW w:w="2952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(расшифровка подписи)</w:t>
            </w:r>
          </w:p>
        </w:tc>
        <w:tc>
          <w:tcPr>
            <w:tcW w:w="340" w:type="dxa"/>
          </w:tcPr>
          <w:p w:rsidR="008C18DB" w:rsidRPr="00766889" w:rsidRDefault="008C18DB" w:rsidP="0099159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(подпись)</w:t>
            </w:r>
          </w:p>
        </w:tc>
        <w:tc>
          <w:tcPr>
            <w:tcW w:w="3201" w:type="dxa"/>
          </w:tcPr>
          <w:p w:rsidR="008C18DB" w:rsidRPr="00766889" w:rsidRDefault="008C18DB" w:rsidP="00991596">
            <w:pPr>
              <w:pStyle w:val="ConsPlusNormal"/>
              <w:jc w:val="both"/>
            </w:pPr>
            <w:r w:rsidRPr="00766889">
              <w:t>(расшифровка подписи)</w:t>
            </w:r>
          </w:p>
        </w:tc>
      </w:tr>
    </w:tbl>
    <w:p w:rsidR="00074452" w:rsidRPr="00074452" w:rsidRDefault="00074452" w:rsidP="008C18DB">
      <w:pPr>
        <w:rPr>
          <w:rFonts w:ascii="Times New Roman" w:hAnsi="Times New Roman" w:cs="Times New Roman"/>
          <w:sz w:val="28"/>
          <w:szCs w:val="28"/>
        </w:rPr>
      </w:pPr>
    </w:p>
    <w:sectPr w:rsidR="00074452" w:rsidRPr="0007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1"/>
    <w:rsid w:val="00074452"/>
    <w:rsid w:val="0018652E"/>
    <w:rsid w:val="001B3141"/>
    <w:rsid w:val="00270E3C"/>
    <w:rsid w:val="008C18DB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5E49"/>
  <w15:chartTrackingRefBased/>
  <w15:docId w15:val="{D6E92836-C691-4989-B125-B2A4219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44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45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Iniiaiieoaeno2">
    <w:name w:val="Iniiaiie oaeno 2"/>
    <w:basedOn w:val="a"/>
    <w:uiPriority w:val="99"/>
    <w:qFormat/>
    <w:rsid w:val="00074452"/>
    <w:pPr>
      <w:suppressAutoHyphens/>
      <w:spacing w:after="0" w:line="240" w:lineRule="auto"/>
      <w:ind w:right="-766" w:firstLine="539"/>
      <w:jc w:val="both"/>
    </w:pPr>
    <w:rPr>
      <w:rFonts w:ascii="Times New Roman" w:eastAsia="SimSu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16707381B7D7A4CC0BCB3C4D093EE027F716CA82AF88CB7B9982013C2601B5636BC7ABC1578C3F1F1A8769543F5F7C285B6667C3081A5iAl7J" TargetMode="External"/><Relationship Id="rId5" Type="http://schemas.openxmlformats.org/officeDocument/2006/relationships/hyperlink" Target="consultantplus://offline/ref=4B516707381B7D7A4CC0BCB3C4D093EE027F716CA82AF88CB7B9982013C2601B5636BC7ABC1578C3F1F1A8769543F5F7C285B6667C3081A5iAl7J" TargetMode="External"/><Relationship Id="rId4" Type="http://schemas.openxmlformats.org/officeDocument/2006/relationships/hyperlink" Target="consultantplus://offline/ref=4B516707381B7D7A4CC0BCB3C4D093EE027F716CA82AF88CB7B9982013C2601B5636BC7ABC1578C3F1F1A8769543F5F7C285B6667C3081A5iA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5686</Words>
  <Characters>32413</Characters>
  <Application>Microsoft Office Word</Application>
  <DocSecurity>0</DocSecurity>
  <Lines>270</Lines>
  <Paragraphs>76</Paragraphs>
  <ScaleCrop>false</ScaleCrop>
  <Company/>
  <LinksUpToDate>false</LinksUpToDate>
  <CharactersWithSpaces>38023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4</cp:revision>
  <dcterms:created xsi:type="dcterms:W3CDTF">2023-09-30T10:33:00Z</dcterms:created>
  <dcterms:modified xsi:type="dcterms:W3CDTF">2023-10-02T09:38:00Z</dcterms:modified>
</cp:coreProperties>
</file>